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E3152" w14:textId="3F810ED9" w:rsidR="00D00701" w:rsidRDefault="00D00701" w:rsidP="00D00701">
      <w:pPr>
        <w:rPr>
          <w:rFonts w:ascii="Arial" w:hAnsi="Arial"/>
        </w:rPr>
      </w:pPr>
      <w:proofErr w:type="gramStart"/>
      <w:r>
        <w:rPr>
          <w:rFonts w:ascii="Arial" w:hAnsi="Arial"/>
        </w:rPr>
        <w:t>DATED  16</w:t>
      </w:r>
      <w:r w:rsidRPr="00D00701">
        <w:rPr>
          <w:rFonts w:ascii="Arial" w:hAnsi="Arial"/>
          <w:vertAlign w:val="superscript"/>
        </w:rPr>
        <w:t>th</w:t>
      </w:r>
      <w:proofErr w:type="gramEnd"/>
      <w:r>
        <w:rPr>
          <w:rFonts w:ascii="Arial" w:hAnsi="Arial"/>
        </w:rPr>
        <w:t xml:space="preserve"> of May 2002</w:t>
      </w:r>
      <w:r w:rsidR="00572AB3">
        <w:rPr>
          <w:rFonts w:ascii="Arial" w:hAnsi="Arial"/>
        </w:rPr>
        <w:t xml:space="preserve"> – details updated November 2021</w:t>
      </w:r>
    </w:p>
    <w:p w14:paraId="30570011" w14:textId="77777777" w:rsidR="00D00701" w:rsidRDefault="00D00701" w:rsidP="00D00701">
      <w:pPr>
        <w:jc w:val="center"/>
        <w:rPr>
          <w:rFonts w:ascii="Arial" w:hAnsi="Arial"/>
        </w:rPr>
      </w:pPr>
    </w:p>
    <w:p w14:paraId="14AA4786" w14:textId="77777777" w:rsidR="00D00701" w:rsidRDefault="00D00701" w:rsidP="00D00701">
      <w:pPr>
        <w:jc w:val="center"/>
        <w:rPr>
          <w:rFonts w:ascii="Arial" w:hAnsi="Arial"/>
        </w:rPr>
      </w:pPr>
    </w:p>
    <w:p w14:paraId="63868DC2" w14:textId="77777777" w:rsidR="00D00701" w:rsidRDefault="00D00701" w:rsidP="00D00701">
      <w:pPr>
        <w:jc w:val="center"/>
        <w:rPr>
          <w:rFonts w:ascii="Arial" w:hAnsi="Arial"/>
        </w:rPr>
      </w:pPr>
    </w:p>
    <w:p w14:paraId="3BF94084" w14:textId="77777777" w:rsidR="00D00701" w:rsidRDefault="00D00701" w:rsidP="00D00701">
      <w:pPr>
        <w:jc w:val="center"/>
        <w:rPr>
          <w:rFonts w:ascii="Arial" w:hAnsi="Arial"/>
        </w:rPr>
      </w:pPr>
    </w:p>
    <w:p w14:paraId="642CD727" w14:textId="77777777" w:rsidR="00905C7A" w:rsidRDefault="00D00701" w:rsidP="00D00701">
      <w:pPr>
        <w:jc w:val="center"/>
        <w:rPr>
          <w:rFonts w:ascii="Arial" w:hAnsi="Arial"/>
        </w:rPr>
      </w:pPr>
      <w:r w:rsidRPr="00D00701">
        <w:rPr>
          <w:rFonts w:ascii="Arial" w:hAnsi="Arial"/>
        </w:rPr>
        <w:t>DECLARATION OF TRUST</w:t>
      </w:r>
    </w:p>
    <w:p w14:paraId="2746CCC9" w14:textId="77777777" w:rsidR="00D00701" w:rsidRDefault="00D00701" w:rsidP="00D00701">
      <w:pPr>
        <w:jc w:val="center"/>
        <w:rPr>
          <w:rFonts w:ascii="Arial" w:hAnsi="Arial"/>
        </w:rPr>
      </w:pPr>
    </w:p>
    <w:p w14:paraId="622AF7C9" w14:textId="77777777" w:rsidR="00D00701" w:rsidRDefault="00D00701" w:rsidP="00D00701">
      <w:pPr>
        <w:jc w:val="center"/>
        <w:rPr>
          <w:rFonts w:ascii="Arial" w:hAnsi="Arial"/>
        </w:rPr>
      </w:pPr>
    </w:p>
    <w:p w14:paraId="2570BFC6" w14:textId="77777777" w:rsidR="00D00701" w:rsidRDefault="00D00701" w:rsidP="00D00701">
      <w:pPr>
        <w:jc w:val="center"/>
        <w:rPr>
          <w:rFonts w:ascii="Arial" w:hAnsi="Arial"/>
        </w:rPr>
      </w:pPr>
    </w:p>
    <w:p w14:paraId="7179DC07" w14:textId="77777777" w:rsidR="00D00701" w:rsidRDefault="00D00701" w:rsidP="00D00701">
      <w:pPr>
        <w:jc w:val="center"/>
        <w:rPr>
          <w:rFonts w:ascii="Arial" w:hAnsi="Arial"/>
        </w:rPr>
      </w:pPr>
    </w:p>
    <w:p w14:paraId="6AFAF539" w14:textId="77777777" w:rsidR="00D00701" w:rsidRDefault="00D00701" w:rsidP="00D00701">
      <w:pPr>
        <w:jc w:val="center"/>
        <w:rPr>
          <w:rFonts w:ascii="Arial" w:hAnsi="Arial"/>
        </w:rPr>
      </w:pPr>
    </w:p>
    <w:p w14:paraId="389E6F23" w14:textId="77777777" w:rsidR="00D00701" w:rsidRDefault="00D00701" w:rsidP="00D00701">
      <w:pPr>
        <w:jc w:val="center"/>
        <w:rPr>
          <w:rFonts w:ascii="Arial" w:hAnsi="Arial"/>
        </w:rPr>
      </w:pPr>
    </w:p>
    <w:p w14:paraId="311A6D0E" w14:textId="77777777" w:rsidR="00D00701" w:rsidRDefault="00D00701" w:rsidP="00D00701">
      <w:pPr>
        <w:jc w:val="center"/>
        <w:rPr>
          <w:rFonts w:ascii="Arial" w:hAnsi="Arial"/>
        </w:rPr>
      </w:pPr>
      <w:r>
        <w:rPr>
          <w:rFonts w:ascii="Arial" w:hAnsi="Arial"/>
        </w:rPr>
        <w:t>IN RESPECT OF</w:t>
      </w:r>
    </w:p>
    <w:p w14:paraId="5DD675AB" w14:textId="77777777" w:rsidR="00D00701" w:rsidRDefault="00D00701" w:rsidP="00D00701">
      <w:pPr>
        <w:jc w:val="center"/>
        <w:rPr>
          <w:rFonts w:ascii="Arial" w:hAnsi="Arial"/>
        </w:rPr>
      </w:pPr>
    </w:p>
    <w:p w14:paraId="076D1B2F" w14:textId="77777777" w:rsidR="00D00701" w:rsidRDefault="00D00701" w:rsidP="00D00701">
      <w:pPr>
        <w:jc w:val="center"/>
        <w:rPr>
          <w:rFonts w:ascii="Arial" w:hAnsi="Arial"/>
        </w:rPr>
      </w:pPr>
    </w:p>
    <w:p w14:paraId="7FB8896D" w14:textId="77777777" w:rsidR="00D00701" w:rsidRDefault="00D00701" w:rsidP="00D00701">
      <w:pPr>
        <w:jc w:val="center"/>
        <w:rPr>
          <w:rFonts w:ascii="Arial" w:hAnsi="Arial"/>
        </w:rPr>
      </w:pPr>
    </w:p>
    <w:p w14:paraId="657D1301" w14:textId="77777777" w:rsidR="00D00701" w:rsidRDefault="00D00701" w:rsidP="00D00701">
      <w:pPr>
        <w:jc w:val="center"/>
        <w:rPr>
          <w:rFonts w:ascii="Arial" w:hAnsi="Arial"/>
        </w:rPr>
      </w:pPr>
    </w:p>
    <w:p w14:paraId="0A4F09AC" w14:textId="77777777" w:rsidR="00D00701" w:rsidRDefault="00D00701" w:rsidP="00D00701">
      <w:pPr>
        <w:jc w:val="center"/>
        <w:rPr>
          <w:rFonts w:ascii="Arial" w:hAnsi="Arial"/>
        </w:rPr>
      </w:pPr>
    </w:p>
    <w:p w14:paraId="1532CC13" w14:textId="77777777" w:rsidR="00D00701" w:rsidRDefault="00D00701" w:rsidP="00D00701">
      <w:pPr>
        <w:jc w:val="center"/>
        <w:rPr>
          <w:rFonts w:ascii="Arial" w:hAnsi="Arial"/>
          <w:b/>
          <w:sz w:val="40"/>
          <w:szCs w:val="40"/>
        </w:rPr>
      </w:pPr>
      <w:r>
        <w:rPr>
          <w:rFonts w:ascii="Arial" w:hAnsi="Arial"/>
          <w:b/>
          <w:sz w:val="40"/>
          <w:szCs w:val="40"/>
        </w:rPr>
        <w:t>THE WHATLEY COMMON GOOD TRUST</w:t>
      </w:r>
    </w:p>
    <w:p w14:paraId="58CBBE68" w14:textId="77777777" w:rsidR="00D00701" w:rsidRDefault="00D00701">
      <w:pPr>
        <w:rPr>
          <w:rFonts w:ascii="Arial" w:hAnsi="Arial"/>
          <w:b/>
          <w:sz w:val="40"/>
          <w:szCs w:val="40"/>
        </w:rPr>
      </w:pPr>
      <w:r>
        <w:rPr>
          <w:rFonts w:ascii="Arial" w:hAnsi="Arial"/>
          <w:b/>
          <w:sz w:val="40"/>
          <w:szCs w:val="40"/>
        </w:rPr>
        <w:br w:type="page"/>
      </w:r>
    </w:p>
    <w:p w14:paraId="1B547CE4" w14:textId="77777777" w:rsidR="00D00701" w:rsidRDefault="00D00701" w:rsidP="00D00701">
      <w:pPr>
        <w:rPr>
          <w:rFonts w:ascii="Arial" w:hAnsi="Arial"/>
        </w:rPr>
      </w:pPr>
      <w:r>
        <w:rPr>
          <w:rFonts w:ascii="Arial" w:hAnsi="Arial"/>
        </w:rPr>
        <w:lastRenderedPageBreak/>
        <w:t>THIS DECLARATION OF TRUST is made the 16</w:t>
      </w:r>
      <w:r w:rsidRPr="00D00701">
        <w:rPr>
          <w:rFonts w:ascii="Arial" w:hAnsi="Arial"/>
          <w:vertAlign w:val="superscript"/>
        </w:rPr>
        <w:t>th</w:t>
      </w:r>
      <w:r>
        <w:rPr>
          <w:rFonts w:ascii="Arial" w:hAnsi="Arial"/>
        </w:rPr>
        <w:t xml:space="preserve"> of May 2002</w:t>
      </w:r>
    </w:p>
    <w:p w14:paraId="0A527F41" w14:textId="77777777" w:rsidR="00AC27BD" w:rsidRDefault="00AC27BD" w:rsidP="00AC27BD">
      <w:pPr>
        <w:rPr>
          <w:rFonts w:ascii="Arial" w:hAnsi="Arial"/>
        </w:rPr>
      </w:pPr>
    </w:p>
    <w:p w14:paraId="4B4A691C" w14:textId="0A410B22" w:rsidR="00D00701" w:rsidRPr="00AC27BD" w:rsidRDefault="00D00701" w:rsidP="00AC27BD">
      <w:pPr>
        <w:pStyle w:val="ListParagraph"/>
        <w:numPr>
          <w:ilvl w:val="0"/>
          <w:numId w:val="3"/>
        </w:numPr>
        <w:rPr>
          <w:rFonts w:ascii="Arial" w:hAnsi="Arial"/>
        </w:rPr>
      </w:pPr>
      <w:r w:rsidRPr="00AC27BD">
        <w:rPr>
          <w:rFonts w:ascii="Arial" w:hAnsi="Arial"/>
        </w:rPr>
        <w:t xml:space="preserve">Peter </w:t>
      </w:r>
      <w:proofErr w:type="spellStart"/>
      <w:r w:rsidRPr="00AC27BD">
        <w:rPr>
          <w:rFonts w:ascii="Arial" w:hAnsi="Arial"/>
        </w:rPr>
        <w:t>Lugg</w:t>
      </w:r>
      <w:proofErr w:type="spellEnd"/>
      <w:r w:rsidRPr="00AC27BD">
        <w:rPr>
          <w:rFonts w:ascii="Arial" w:hAnsi="Arial"/>
        </w:rPr>
        <w:t xml:space="preserve"> of The Old Post Office, Whatley, near Frome, Somerset </w:t>
      </w:r>
    </w:p>
    <w:p w14:paraId="0562E324" w14:textId="77777777" w:rsidR="00AC27BD" w:rsidRDefault="00D00701" w:rsidP="00AC27BD">
      <w:pPr>
        <w:pStyle w:val="ListParagraph"/>
        <w:ind w:left="426" w:firstLine="294"/>
        <w:rPr>
          <w:rFonts w:ascii="Arial" w:hAnsi="Arial"/>
        </w:rPr>
      </w:pPr>
      <w:r w:rsidRPr="00D00701">
        <w:rPr>
          <w:rFonts w:ascii="Arial" w:hAnsi="Arial"/>
        </w:rPr>
        <w:t xml:space="preserve">BA11 3LA </w:t>
      </w:r>
      <w:r w:rsidRPr="00D00701">
        <w:rPr>
          <w:rFonts w:ascii="Arial" w:hAnsi="Arial"/>
          <w:i/>
        </w:rPr>
        <w:t>(“the A Trustee”</w:t>
      </w:r>
      <w:r w:rsidRPr="00D00701">
        <w:rPr>
          <w:rFonts w:ascii="Arial" w:hAnsi="Arial"/>
        </w:rPr>
        <w:t>) (appointed trustee)</w:t>
      </w:r>
    </w:p>
    <w:p w14:paraId="4D1D3B1A" w14:textId="77777777" w:rsidR="00AC27BD" w:rsidRDefault="00AC27BD" w:rsidP="00AC27BD">
      <w:pPr>
        <w:pStyle w:val="ListParagraph"/>
        <w:rPr>
          <w:rFonts w:ascii="Arial" w:hAnsi="Arial"/>
        </w:rPr>
      </w:pPr>
    </w:p>
    <w:p w14:paraId="6C5C80F9" w14:textId="536235A8" w:rsidR="00AC27BD" w:rsidRPr="00AC27BD" w:rsidRDefault="00D00701" w:rsidP="00AC27BD">
      <w:pPr>
        <w:pStyle w:val="ListParagraph"/>
        <w:numPr>
          <w:ilvl w:val="0"/>
          <w:numId w:val="3"/>
        </w:numPr>
        <w:rPr>
          <w:rFonts w:ascii="Arial" w:hAnsi="Arial"/>
        </w:rPr>
      </w:pPr>
      <w:r w:rsidRPr="00AC27BD">
        <w:rPr>
          <w:rFonts w:ascii="Arial" w:hAnsi="Arial"/>
        </w:rPr>
        <w:t xml:space="preserve">Andrew Prince of The Warrens, </w:t>
      </w:r>
      <w:proofErr w:type="spellStart"/>
      <w:r w:rsidRPr="00AC27BD">
        <w:rPr>
          <w:rFonts w:ascii="Arial" w:hAnsi="Arial"/>
        </w:rPr>
        <w:t>Chantry</w:t>
      </w:r>
      <w:proofErr w:type="spellEnd"/>
      <w:r w:rsidRPr="00AC27BD">
        <w:rPr>
          <w:rFonts w:ascii="Arial" w:hAnsi="Arial"/>
        </w:rPr>
        <w:t xml:space="preserve">, near Frome, Somerset </w:t>
      </w:r>
    </w:p>
    <w:p w14:paraId="70BEF721" w14:textId="33CCD05C" w:rsidR="00D00701" w:rsidRDefault="00D00701" w:rsidP="00AC27BD">
      <w:pPr>
        <w:pStyle w:val="ListParagraph"/>
        <w:rPr>
          <w:rFonts w:ascii="Arial" w:hAnsi="Arial"/>
        </w:rPr>
      </w:pPr>
      <w:r w:rsidRPr="00AC27BD">
        <w:rPr>
          <w:rFonts w:ascii="Arial" w:hAnsi="Arial"/>
        </w:rPr>
        <w:t xml:space="preserve">BA4 3LJ </w:t>
      </w:r>
      <w:r w:rsidRPr="00AC27BD">
        <w:rPr>
          <w:rFonts w:ascii="Arial" w:hAnsi="Arial"/>
          <w:i/>
        </w:rPr>
        <w:t>(“the B Trustee”)</w:t>
      </w:r>
      <w:r w:rsidRPr="00AC27BD">
        <w:rPr>
          <w:rFonts w:ascii="Arial" w:hAnsi="Arial"/>
        </w:rPr>
        <w:t xml:space="preserve"> (appointed trustee)</w:t>
      </w:r>
    </w:p>
    <w:p w14:paraId="38B1113E" w14:textId="77777777" w:rsidR="00AC27BD" w:rsidRDefault="00AC27BD" w:rsidP="00AC27BD">
      <w:pPr>
        <w:pStyle w:val="ListParagraph"/>
        <w:rPr>
          <w:rFonts w:ascii="Arial" w:hAnsi="Arial"/>
        </w:rPr>
      </w:pPr>
    </w:p>
    <w:p w14:paraId="7BEF45AC" w14:textId="77777777" w:rsidR="00AC27BD" w:rsidRDefault="00AC27BD" w:rsidP="00AC27BD">
      <w:pPr>
        <w:pStyle w:val="ListParagraph"/>
        <w:rPr>
          <w:rFonts w:ascii="Arial" w:hAnsi="Arial"/>
        </w:rPr>
      </w:pPr>
    </w:p>
    <w:p w14:paraId="2550C2A2" w14:textId="22965A87" w:rsidR="00AC27BD" w:rsidRDefault="00AC27BD" w:rsidP="00AC27BD">
      <w:pPr>
        <w:pStyle w:val="ListParagraph"/>
        <w:ind w:left="0"/>
        <w:rPr>
          <w:rFonts w:ascii="Arial" w:hAnsi="Arial"/>
        </w:rPr>
      </w:pPr>
      <w:r>
        <w:rPr>
          <w:rFonts w:ascii="Arial" w:hAnsi="Arial"/>
        </w:rPr>
        <w:t>WHEREAS</w:t>
      </w:r>
    </w:p>
    <w:p w14:paraId="2647911A" w14:textId="77777777" w:rsidR="00AC27BD" w:rsidRDefault="00AC27BD" w:rsidP="00AC27BD">
      <w:pPr>
        <w:pStyle w:val="ListParagraph"/>
        <w:ind w:left="0"/>
        <w:rPr>
          <w:rFonts w:ascii="Arial" w:hAnsi="Arial"/>
        </w:rPr>
      </w:pPr>
    </w:p>
    <w:p w14:paraId="691B8F38" w14:textId="456CB2D8" w:rsidR="00D00701" w:rsidRDefault="00AC27BD" w:rsidP="00D00701">
      <w:pPr>
        <w:rPr>
          <w:rFonts w:ascii="Arial" w:hAnsi="Arial"/>
        </w:rPr>
      </w:pPr>
      <w:r>
        <w:rPr>
          <w:rFonts w:ascii="Arial" w:hAnsi="Arial"/>
        </w:rPr>
        <w:t>It is desired to establish a Trust for the benefit of the area currently within the boundary of Whatley Parish (or any part of it) or some of its inhabitants; following the making of the Gift by Hanson Quarry Products (South West) Limited.</w:t>
      </w:r>
    </w:p>
    <w:p w14:paraId="263B20F9" w14:textId="77777777" w:rsidR="00AC27BD" w:rsidRDefault="00AC27BD" w:rsidP="00D00701">
      <w:pPr>
        <w:rPr>
          <w:rFonts w:ascii="Arial" w:hAnsi="Arial"/>
        </w:rPr>
      </w:pPr>
    </w:p>
    <w:p w14:paraId="7615DFC2" w14:textId="3307F49E" w:rsidR="00AC27BD" w:rsidRDefault="00AC27BD" w:rsidP="00D00701">
      <w:pPr>
        <w:rPr>
          <w:rFonts w:ascii="Arial" w:hAnsi="Arial"/>
        </w:rPr>
      </w:pPr>
      <w:r>
        <w:rPr>
          <w:rFonts w:ascii="Arial" w:hAnsi="Arial"/>
        </w:rPr>
        <w:t>Hanson Quarry Products (South West) Limited has paid the sum of one hundred and forty eight thousand pounds plus the accrued interest (£148,000 plus the accrued interest) to the Trustees.</w:t>
      </w:r>
    </w:p>
    <w:p w14:paraId="53401D9A" w14:textId="77777777" w:rsidR="00AC27BD" w:rsidRDefault="00AC27BD" w:rsidP="00D00701">
      <w:pPr>
        <w:rPr>
          <w:rFonts w:ascii="Arial" w:hAnsi="Arial"/>
        </w:rPr>
      </w:pPr>
    </w:p>
    <w:p w14:paraId="5DBC6C5E" w14:textId="3F3BB6E3" w:rsidR="00AC27BD" w:rsidRDefault="00AC27BD" w:rsidP="00D00701">
      <w:pPr>
        <w:rPr>
          <w:rFonts w:ascii="Arial" w:hAnsi="Arial"/>
        </w:rPr>
      </w:pPr>
      <w:r>
        <w:rPr>
          <w:rFonts w:ascii="Arial" w:hAnsi="Arial"/>
        </w:rPr>
        <w:t>NOW THIS DEED WITNESSES as follows:</w:t>
      </w:r>
    </w:p>
    <w:p w14:paraId="209640AB" w14:textId="77777777" w:rsidR="00AC27BD" w:rsidRDefault="00AC27BD" w:rsidP="00D00701">
      <w:pPr>
        <w:rPr>
          <w:rFonts w:ascii="Arial" w:hAnsi="Arial"/>
        </w:rPr>
      </w:pPr>
    </w:p>
    <w:p w14:paraId="70E40957" w14:textId="01E69C7C" w:rsidR="00AC27BD" w:rsidRDefault="00AC27BD" w:rsidP="00D00701">
      <w:pPr>
        <w:rPr>
          <w:rFonts w:ascii="Arial" w:hAnsi="Arial"/>
          <w:b/>
        </w:rPr>
      </w:pPr>
      <w:r>
        <w:rPr>
          <w:rFonts w:ascii="Arial" w:hAnsi="Arial"/>
        </w:rPr>
        <w:t>1</w:t>
      </w:r>
      <w:r>
        <w:rPr>
          <w:rFonts w:ascii="Arial" w:hAnsi="Arial"/>
        </w:rPr>
        <w:tab/>
      </w:r>
      <w:r>
        <w:rPr>
          <w:rFonts w:ascii="Arial" w:hAnsi="Arial"/>
          <w:b/>
        </w:rPr>
        <w:t>Definitions and Interpretation</w:t>
      </w:r>
    </w:p>
    <w:p w14:paraId="02293518" w14:textId="77777777" w:rsidR="00AC27BD" w:rsidRDefault="00AC27BD" w:rsidP="00D00701">
      <w:pPr>
        <w:rPr>
          <w:rFonts w:ascii="Arial" w:hAnsi="Arial"/>
          <w:b/>
        </w:rPr>
      </w:pPr>
    </w:p>
    <w:p w14:paraId="0245194A" w14:textId="7367237A" w:rsidR="00AC27BD" w:rsidRPr="00880745" w:rsidRDefault="00880745" w:rsidP="00880745">
      <w:pPr>
        <w:ind w:left="720" w:hanging="720"/>
        <w:rPr>
          <w:rFonts w:ascii="Arial" w:hAnsi="Arial"/>
        </w:rPr>
      </w:pPr>
      <w:r>
        <w:rPr>
          <w:rFonts w:ascii="Arial" w:hAnsi="Arial"/>
        </w:rPr>
        <w:t>1.1</w:t>
      </w:r>
      <w:r>
        <w:rPr>
          <w:rFonts w:ascii="Arial" w:hAnsi="Arial"/>
        </w:rPr>
        <w:tab/>
      </w:r>
      <w:r w:rsidR="00AC27BD" w:rsidRPr="00880745">
        <w:rPr>
          <w:rFonts w:ascii="Arial" w:hAnsi="Arial"/>
        </w:rPr>
        <w:t>In this Trust Deed the following expressions have the following meaning</w:t>
      </w:r>
      <w:r w:rsidRPr="00880745">
        <w:rPr>
          <w:rFonts w:ascii="Arial" w:hAnsi="Arial"/>
        </w:rPr>
        <w:t>:</w:t>
      </w:r>
    </w:p>
    <w:p w14:paraId="265CEA39" w14:textId="77777777" w:rsidR="00880745" w:rsidRDefault="00880745" w:rsidP="00880745">
      <w:pPr>
        <w:rPr>
          <w:rFonts w:ascii="Arial" w:hAnsi="Arial"/>
        </w:rPr>
      </w:pPr>
    </w:p>
    <w:p w14:paraId="4BB1056E" w14:textId="76B7D82B" w:rsidR="00880745" w:rsidRDefault="00880745" w:rsidP="00880745">
      <w:pPr>
        <w:ind w:left="720"/>
        <w:rPr>
          <w:rFonts w:ascii="Arial" w:hAnsi="Arial"/>
        </w:rPr>
      </w:pPr>
      <w:r>
        <w:rPr>
          <w:rFonts w:ascii="Arial" w:hAnsi="Arial"/>
        </w:rPr>
        <w:t>“Annual report and Accounts” - the annual report and accounts prepared by the trustees according to the procedure under Clause 12 below</w:t>
      </w:r>
    </w:p>
    <w:p w14:paraId="05ECD36C" w14:textId="77777777" w:rsidR="00880745" w:rsidRDefault="00880745" w:rsidP="00880745">
      <w:pPr>
        <w:ind w:left="720"/>
        <w:rPr>
          <w:rFonts w:ascii="Arial" w:hAnsi="Arial"/>
        </w:rPr>
      </w:pPr>
    </w:p>
    <w:p w14:paraId="69779BFE" w14:textId="75EB2848" w:rsidR="00880745" w:rsidRDefault="00880745" w:rsidP="00880745">
      <w:pPr>
        <w:ind w:left="720"/>
        <w:rPr>
          <w:rFonts w:ascii="Arial" w:hAnsi="Arial"/>
        </w:rPr>
      </w:pPr>
      <w:r>
        <w:rPr>
          <w:rFonts w:ascii="Arial" w:hAnsi="Arial"/>
        </w:rPr>
        <w:t>“Appointed Trustee” – means a Trustee appointed by the Parish Council according to the procedure in Clause 5.11</w:t>
      </w:r>
    </w:p>
    <w:p w14:paraId="6A7A6E6C" w14:textId="77777777" w:rsidR="00880745" w:rsidRDefault="00880745" w:rsidP="00880745">
      <w:pPr>
        <w:ind w:left="720"/>
        <w:rPr>
          <w:rFonts w:ascii="Arial" w:hAnsi="Arial"/>
        </w:rPr>
      </w:pPr>
    </w:p>
    <w:p w14:paraId="59754672" w14:textId="0F8DEC99" w:rsidR="00880745" w:rsidRDefault="00880745" w:rsidP="00880745">
      <w:pPr>
        <w:ind w:left="720"/>
        <w:rPr>
          <w:rFonts w:ascii="Arial" w:hAnsi="Arial"/>
        </w:rPr>
      </w:pPr>
      <w:r>
        <w:rPr>
          <w:rFonts w:ascii="Arial" w:hAnsi="Arial"/>
        </w:rPr>
        <w:t>“Appointing Body” – the Parish Council</w:t>
      </w:r>
    </w:p>
    <w:p w14:paraId="568D8E03" w14:textId="77777777" w:rsidR="00880745" w:rsidRDefault="00880745" w:rsidP="00880745">
      <w:pPr>
        <w:ind w:left="720"/>
        <w:rPr>
          <w:rFonts w:ascii="Arial" w:hAnsi="Arial"/>
        </w:rPr>
      </w:pPr>
    </w:p>
    <w:p w14:paraId="52BA6573" w14:textId="5CFCF38B" w:rsidR="00880745" w:rsidRDefault="009E4A3C" w:rsidP="00880745">
      <w:pPr>
        <w:ind w:left="720"/>
        <w:rPr>
          <w:rFonts w:ascii="Arial" w:hAnsi="Arial"/>
        </w:rPr>
      </w:pPr>
      <w:r>
        <w:rPr>
          <w:rFonts w:ascii="Arial" w:hAnsi="Arial"/>
        </w:rPr>
        <w:t>“</w:t>
      </w:r>
      <w:proofErr w:type="gramStart"/>
      <w:r>
        <w:rPr>
          <w:rFonts w:ascii="Arial" w:hAnsi="Arial"/>
        </w:rPr>
        <w:t>t</w:t>
      </w:r>
      <w:r w:rsidR="00880745">
        <w:rPr>
          <w:rFonts w:ascii="Arial" w:hAnsi="Arial"/>
        </w:rPr>
        <w:t>he</w:t>
      </w:r>
      <w:proofErr w:type="gramEnd"/>
      <w:r w:rsidR="00880745">
        <w:rPr>
          <w:rFonts w:ascii="Arial" w:hAnsi="Arial"/>
        </w:rPr>
        <w:t xml:space="preserve"> A Trustee” – the appointed Trustee first named above and his successors and references to the “B Trustee” have a corresponding meaning. References to the “C Trustee”, the “D Trustee” and the “E Trustee” shall refer to the initial 3 elected Trustees</w:t>
      </w:r>
    </w:p>
    <w:p w14:paraId="4F55613B" w14:textId="77777777" w:rsidR="00880745" w:rsidRDefault="00880745" w:rsidP="00880745">
      <w:pPr>
        <w:ind w:left="720"/>
        <w:rPr>
          <w:rFonts w:ascii="Arial" w:hAnsi="Arial"/>
        </w:rPr>
      </w:pPr>
    </w:p>
    <w:p w14:paraId="5C240241" w14:textId="0BD75D4A" w:rsidR="00880745" w:rsidRDefault="00880745" w:rsidP="00880745">
      <w:pPr>
        <w:ind w:left="720"/>
        <w:rPr>
          <w:rFonts w:ascii="Arial" w:hAnsi="Arial"/>
        </w:rPr>
      </w:pPr>
      <w:r>
        <w:rPr>
          <w:rFonts w:ascii="Arial" w:hAnsi="Arial"/>
        </w:rPr>
        <w:t>“Continuing Trustees” – In relation to the retirement of a Trustee, those Trustees who will remain in office after his or her retirement</w:t>
      </w:r>
    </w:p>
    <w:p w14:paraId="6165721B" w14:textId="77777777" w:rsidR="00880745" w:rsidRDefault="00880745" w:rsidP="00880745">
      <w:pPr>
        <w:ind w:left="720"/>
        <w:rPr>
          <w:rFonts w:ascii="Arial" w:hAnsi="Arial"/>
        </w:rPr>
      </w:pPr>
    </w:p>
    <w:p w14:paraId="60228D70" w14:textId="5628102E" w:rsidR="00880745" w:rsidRDefault="00880745" w:rsidP="00880745">
      <w:pPr>
        <w:ind w:left="720"/>
        <w:rPr>
          <w:rFonts w:ascii="Arial" w:hAnsi="Arial"/>
        </w:rPr>
      </w:pPr>
      <w:r>
        <w:rPr>
          <w:rFonts w:ascii="Arial" w:hAnsi="Arial"/>
        </w:rPr>
        <w:t>“Elected Trustee” –</w:t>
      </w:r>
      <w:r w:rsidR="00871908">
        <w:rPr>
          <w:rFonts w:ascii="Arial" w:hAnsi="Arial"/>
        </w:rPr>
        <w:t xml:space="preserve"> means a Trus</w:t>
      </w:r>
      <w:r>
        <w:rPr>
          <w:rFonts w:ascii="Arial" w:hAnsi="Arial"/>
        </w:rPr>
        <w:t>tee elected by public vote according to the procedure in Clause 5.7</w:t>
      </w:r>
    </w:p>
    <w:p w14:paraId="4D12387E" w14:textId="77777777" w:rsidR="00880745" w:rsidRDefault="00880745" w:rsidP="00880745">
      <w:pPr>
        <w:ind w:left="720"/>
        <w:rPr>
          <w:rFonts w:ascii="Arial" w:hAnsi="Arial"/>
        </w:rPr>
      </w:pPr>
    </w:p>
    <w:p w14:paraId="68AECFBE" w14:textId="38D4C4A0" w:rsidR="00880745" w:rsidRDefault="009E4A3C" w:rsidP="00880745">
      <w:pPr>
        <w:ind w:left="720"/>
        <w:rPr>
          <w:rFonts w:ascii="Arial" w:hAnsi="Arial"/>
        </w:rPr>
      </w:pPr>
      <w:r>
        <w:rPr>
          <w:rFonts w:ascii="Arial" w:hAnsi="Arial"/>
        </w:rPr>
        <w:t>“</w:t>
      </w:r>
      <w:proofErr w:type="gramStart"/>
      <w:r>
        <w:rPr>
          <w:rFonts w:ascii="Arial" w:hAnsi="Arial"/>
        </w:rPr>
        <w:t>t</w:t>
      </w:r>
      <w:r w:rsidR="00880745">
        <w:rPr>
          <w:rFonts w:ascii="Arial" w:hAnsi="Arial"/>
        </w:rPr>
        <w:t>he</w:t>
      </w:r>
      <w:proofErr w:type="gramEnd"/>
      <w:r w:rsidR="00880745">
        <w:rPr>
          <w:rFonts w:ascii="Arial" w:hAnsi="Arial"/>
        </w:rPr>
        <w:t xml:space="preserve"> Gift” </w:t>
      </w:r>
      <w:r w:rsidR="00AA0CD2">
        <w:rPr>
          <w:rFonts w:ascii="Arial" w:hAnsi="Arial"/>
        </w:rPr>
        <w:t>–</w:t>
      </w:r>
      <w:r w:rsidR="00880745">
        <w:rPr>
          <w:rFonts w:ascii="Arial" w:hAnsi="Arial"/>
        </w:rPr>
        <w:t xml:space="preserve"> </w:t>
      </w:r>
      <w:r w:rsidR="00AA0CD2">
        <w:rPr>
          <w:rFonts w:ascii="Arial" w:hAnsi="Arial"/>
        </w:rPr>
        <w:t>the sum paid to the Trustees by Hanson Quarry Products (South West) Limited</w:t>
      </w:r>
    </w:p>
    <w:p w14:paraId="2578F135" w14:textId="2BCA4211" w:rsidR="009E4A3C" w:rsidRDefault="009E4A3C" w:rsidP="009E4A3C">
      <w:pPr>
        <w:ind w:left="720"/>
        <w:jc w:val="center"/>
        <w:rPr>
          <w:rFonts w:ascii="Arial" w:hAnsi="Arial"/>
        </w:rPr>
      </w:pPr>
      <w:r>
        <w:rPr>
          <w:rFonts w:ascii="Arial" w:hAnsi="Arial"/>
        </w:rPr>
        <w:t>1</w:t>
      </w:r>
    </w:p>
    <w:p w14:paraId="2A29F4C0" w14:textId="0AD08D4A" w:rsidR="00AA0CD2" w:rsidRDefault="00AA0CD2" w:rsidP="00880745">
      <w:pPr>
        <w:ind w:left="720"/>
        <w:rPr>
          <w:rFonts w:ascii="Arial" w:hAnsi="Arial"/>
        </w:rPr>
      </w:pPr>
      <w:r>
        <w:rPr>
          <w:rFonts w:ascii="Arial" w:hAnsi="Arial"/>
        </w:rPr>
        <w:lastRenderedPageBreak/>
        <w:t>“New Trustee” – in relation to the appointment or re-appointment of a Trustee, the Trustee being appointed</w:t>
      </w:r>
    </w:p>
    <w:p w14:paraId="7DC90D05" w14:textId="77777777" w:rsidR="00AA0CD2" w:rsidRDefault="00AA0CD2" w:rsidP="00880745">
      <w:pPr>
        <w:ind w:left="720"/>
        <w:rPr>
          <w:rFonts w:ascii="Arial" w:hAnsi="Arial"/>
        </w:rPr>
      </w:pPr>
    </w:p>
    <w:p w14:paraId="2505816A" w14:textId="38179875" w:rsidR="00AA0CD2" w:rsidRDefault="009E4A3C" w:rsidP="00880745">
      <w:pPr>
        <w:ind w:left="720"/>
        <w:rPr>
          <w:rFonts w:ascii="Arial" w:hAnsi="Arial"/>
        </w:rPr>
      </w:pPr>
      <w:r>
        <w:rPr>
          <w:rFonts w:ascii="Arial" w:hAnsi="Arial"/>
        </w:rPr>
        <w:t>“</w:t>
      </w:r>
      <w:proofErr w:type="gramStart"/>
      <w:r>
        <w:rPr>
          <w:rFonts w:ascii="Arial" w:hAnsi="Arial"/>
        </w:rPr>
        <w:t>t</w:t>
      </w:r>
      <w:r w:rsidR="00AA0CD2">
        <w:rPr>
          <w:rFonts w:ascii="Arial" w:hAnsi="Arial"/>
        </w:rPr>
        <w:t>he</w:t>
      </w:r>
      <w:proofErr w:type="gramEnd"/>
      <w:r w:rsidR="00AA0CD2">
        <w:rPr>
          <w:rFonts w:ascii="Arial" w:hAnsi="Arial"/>
        </w:rPr>
        <w:t xml:space="preserve"> Parish” – the parish of Whatley in the County of Somerset, determined by its geographical boundaries at the date of this Deed</w:t>
      </w:r>
    </w:p>
    <w:p w14:paraId="2022DABA" w14:textId="77777777" w:rsidR="00AA0CD2" w:rsidRDefault="00AA0CD2" w:rsidP="00880745">
      <w:pPr>
        <w:ind w:left="720"/>
        <w:rPr>
          <w:rFonts w:ascii="Arial" w:hAnsi="Arial"/>
        </w:rPr>
      </w:pPr>
    </w:p>
    <w:p w14:paraId="1BBC25B9" w14:textId="53404CBB" w:rsidR="00AA0CD2" w:rsidRDefault="009E4A3C" w:rsidP="00880745">
      <w:pPr>
        <w:ind w:left="720"/>
        <w:rPr>
          <w:rFonts w:ascii="Arial" w:hAnsi="Arial"/>
        </w:rPr>
      </w:pPr>
      <w:r>
        <w:rPr>
          <w:rFonts w:ascii="Arial" w:hAnsi="Arial"/>
        </w:rPr>
        <w:t>“</w:t>
      </w:r>
      <w:proofErr w:type="gramStart"/>
      <w:r>
        <w:rPr>
          <w:rFonts w:ascii="Arial" w:hAnsi="Arial"/>
        </w:rPr>
        <w:t>t</w:t>
      </w:r>
      <w:r w:rsidR="00AA0CD2">
        <w:rPr>
          <w:rFonts w:ascii="Arial" w:hAnsi="Arial"/>
        </w:rPr>
        <w:t>he</w:t>
      </w:r>
      <w:proofErr w:type="gramEnd"/>
      <w:r w:rsidR="00AA0CD2">
        <w:rPr>
          <w:rFonts w:ascii="Arial" w:hAnsi="Arial"/>
        </w:rPr>
        <w:t xml:space="preserve"> Parish Council” – Whatley Parish Council and any statutory body succeeding to its functions</w:t>
      </w:r>
    </w:p>
    <w:p w14:paraId="4F15D432" w14:textId="77777777" w:rsidR="00AA0CD2" w:rsidRDefault="00AA0CD2" w:rsidP="00880745">
      <w:pPr>
        <w:ind w:left="720"/>
        <w:rPr>
          <w:rFonts w:ascii="Arial" w:hAnsi="Arial"/>
        </w:rPr>
      </w:pPr>
    </w:p>
    <w:p w14:paraId="137A618D" w14:textId="014C9F1E" w:rsidR="00AA0CD2" w:rsidRDefault="00AA0CD2" w:rsidP="00880745">
      <w:pPr>
        <w:ind w:left="720"/>
        <w:rPr>
          <w:rFonts w:ascii="Arial" w:hAnsi="Arial"/>
        </w:rPr>
      </w:pPr>
      <w:r>
        <w:rPr>
          <w:rFonts w:ascii="Arial" w:hAnsi="Arial"/>
        </w:rPr>
        <w:t>“Public Proposal Process” – the process by which the Trustees may make proposals under Clause 15</w:t>
      </w:r>
    </w:p>
    <w:p w14:paraId="7A253AC5" w14:textId="77777777" w:rsidR="00AA0CD2" w:rsidRDefault="00AA0CD2" w:rsidP="00880745">
      <w:pPr>
        <w:ind w:left="720"/>
        <w:rPr>
          <w:rFonts w:ascii="Arial" w:hAnsi="Arial"/>
        </w:rPr>
      </w:pPr>
    </w:p>
    <w:p w14:paraId="7380E5A3" w14:textId="12B837FC" w:rsidR="00AA0CD2" w:rsidRDefault="00AA0CD2" w:rsidP="00880745">
      <w:pPr>
        <w:ind w:left="720"/>
        <w:rPr>
          <w:rFonts w:ascii="Arial" w:hAnsi="Arial"/>
        </w:rPr>
      </w:pPr>
      <w:r>
        <w:rPr>
          <w:rFonts w:ascii="Arial" w:hAnsi="Arial"/>
        </w:rPr>
        <w:t>“</w:t>
      </w:r>
      <w:proofErr w:type="gramStart"/>
      <w:r w:rsidR="009E4A3C">
        <w:rPr>
          <w:rFonts w:ascii="Arial" w:hAnsi="Arial"/>
        </w:rPr>
        <w:t>t</w:t>
      </w:r>
      <w:r>
        <w:rPr>
          <w:rFonts w:ascii="Arial" w:hAnsi="Arial"/>
        </w:rPr>
        <w:t>he</w:t>
      </w:r>
      <w:proofErr w:type="gramEnd"/>
      <w:r>
        <w:rPr>
          <w:rFonts w:ascii="Arial" w:hAnsi="Arial"/>
        </w:rPr>
        <w:t xml:space="preserve"> Publicity Provisions” – means the provisions for Parish Councils made by s.228 Local Government Act 1972 (as amended by Local Government (Access to Information) Act 1985 Schedule 2 Part 6) a copy of which is attached to this Deed at Schedule 3</w:t>
      </w:r>
    </w:p>
    <w:p w14:paraId="3278D478" w14:textId="77777777" w:rsidR="00AA0CD2" w:rsidRDefault="00AA0CD2" w:rsidP="00880745">
      <w:pPr>
        <w:ind w:left="720"/>
        <w:rPr>
          <w:rFonts w:ascii="Arial" w:hAnsi="Arial"/>
        </w:rPr>
      </w:pPr>
    </w:p>
    <w:p w14:paraId="06DBF0D5" w14:textId="63ED6642" w:rsidR="00AA0CD2" w:rsidRDefault="00AA0CD2" w:rsidP="00880745">
      <w:pPr>
        <w:ind w:left="720"/>
        <w:rPr>
          <w:rFonts w:ascii="Arial" w:hAnsi="Arial"/>
        </w:rPr>
      </w:pPr>
      <w:r>
        <w:rPr>
          <w:rFonts w:ascii="Arial" w:hAnsi="Arial"/>
        </w:rPr>
        <w:t>“Registered Elector” – any person whose n</w:t>
      </w:r>
      <w:r w:rsidR="009E4A3C">
        <w:rPr>
          <w:rFonts w:ascii="Arial" w:hAnsi="Arial"/>
        </w:rPr>
        <w:t>ame appears in the Register of E</w:t>
      </w:r>
      <w:r>
        <w:rPr>
          <w:rFonts w:ascii="Arial" w:hAnsi="Arial"/>
        </w:rPr>
        <w:t>lectors</w:t>
      </w:r>
      <w:r w:rsidR="009E4A3C">
        <w:rPr>
          <w:rFonts w:ascii="Arial" w:hAnsi="Arial"/>
        </w:rPr>
        <w:t xml:space="preserve"> for the Parish (determined in accordance with the provisions of this Deed) maintained under the Representation of the People Acts 1983 and 1985 (as amended from time to time) in force on any date on which the same needs to be ascertained</w:t>
      </w:r>
    </w:p>
    <w:p w14:paraId="6F17F0FD" w14:textId="77777777" w:rsidR="009E4A3C" w:rsidRDefault="009E4A3C" w:rsidP="00880745">
      <w:pPr>
        <w:ind w:left="720"/>
        <w:rPr>
          <w:rFonts w:ascii="Arial" w:hAnsi="Arial"/>
        </w:rPr>
      </w:pPr>
    </w:p>
    <w:p w14:paraId="0484FD6B" w14:textId="7C746DE5" w:rsidR="009E4A3C" w:rsidRDefault="009E4A3C" w:rsidP="00880745">
      <w:pPr>
        <w:ind w:left="720"/>
        <w:rPr>
          <w:rFonts w:ascii="Arial" w:hAnsi="Arial"/>
        </w:rPr>
      </w:pPr>
      <w:r>
        <w:rPr>
          <w:rFonts w:ascii="Arial" w:hAnsi="Arial"/>
        </w:rPr>
        <w:t>“</w:t>
      </w:r>
      <w:proofErr w:type="gramStart"/>
      <w:r>
        <w:rPr>
          <w:rFonts w:ascii="Arial" w:hAnsi="Arial"/>
        </w:rPr>
        <w:t>the</w:t>
      </w:r>
      <w:proofErr w:type="gramEnd"/>
      <w:r>
        <w:rPr>
          <w:rFonts w:ascii="Arial" w:hAnsi="Arial"/>
        </w:rPr>
        <w:t xml:space="preserve"> Trust” – the Whatley Common Good Trust as established by this Deed</w:t>
      </w:r>
    </w:p>
    <w:p w14:paraId="4576DFCC" w14:textId="77777777" w:rsidR="009E4A3C" w:rsidRDefault="009E4A3C" w:rsidP="00880745">
      <w:pPr>
        <w:ind w:left="720"/>
        <w:rPr>
          <w:rFonts w:ascii="Arial" w:hAnsi="Arial"/>
        </w:rPr>
      </w:pPr>
    </w:p>
    <w:p w14:paraId="19A8F3C3" w14:textId="230D0836" w:rsidR="009E4A3C" w:rsidRDefault="009E4A3C" w:rsidP="00880745">
      <w:pPr>
        <w:ind w:left="720"/>
        <w:rPr>
          <w:rFonts w:ascii="Arial" w:hAnsi="Arial"/>
        </w:rPr>
      </w:pPr>
      <w:r>
        <w:rPr>
          <w:rFonts w:ascii="Arial" w:hAnsi="Arial"/>
        </w:rPr>
        <w:t>“</w:t>
      </w:r>
      <w:proofErr w:type="gramStart"/>
      <w:r>
        <w:rPr>
          <w:rFonts w:ascii="Arial" w:hAnsi="Arial"/>
        </w:rPr>
        <w:t>the</w:t>
      </w:r>
      <w:proofErr w:type="gramEnd"/>
      <w:r>
        <w:rPr>
          <w:rFonts w:ascii="Arial" w:hAnsi="Arial"/>
        </w:rPr>
        <w:t xml:space="preserve"> Trustees” – the trustees of this Deed from time to time and their successors and any one of them</w:t>
      </w:r>
    </w:p>
    <w:p w14:paraId="4F26EADD" w14:textId="77777777" w:rsidR="009E4A3C" w:rsidRDefault="009E4A3C" w:rsidP="00880745">
      <w:pPr>
        <w:ind w:left="720"/>
        <w:rPr>
          <w:rFonts w:ascii="Arial" w:hAnsi="Arial"/>
        </w:rPr>
      </w:pPr>
    </w:p>
    <w:p w14:paraId="4600D6FC" w14:textId="78F0E4CA" w:rsidR="009E4A3C" w:rsidRDefault="009E4A3C" w:rsidP="00880745">
      <w:pPr>
        <w:ind w:left="720"/>
        <w:rPr>
          <w:rFonts w:ascii="Arial" w:hAnsi="Arial"/>
        </w:rPr>
      </w:pPr>
      <w:r>
        <w:rPr>
          <w:rFonts w:ascii="Arial" w:hAnsi="Arial"/>
        </w:rPr>
        <w:t>“Trustees Correspondence Address” – the address from time to time published by the trustees as their address for correspondence etc. under Clause 20</w:t>
      </w:r>
    </w:p>
    <w:p w14:paraId="4C860607" w14:textId="77777777" w:rsidR="009E4A3C" w:rsidRDefault="009E4A3C" w:rsidP="009E4A3C">
      <w:pPr>
        <w:rPr>
          <w:rFonts w:ascii="Arial" w:hAnsi="Arial"/>
        </w:rPr>
      </w:pPr>
    </w:p>
    <w:p w14:paraId="4CA22311" w14:textId="03282BEE" w:rsidR="009E4A3C" w:rsidRDefault="009E4A3C" w:rsidP="009E4A3C">
      <w:pPr>
        <w:ind w:left="720" w:hanging="720"/>
        <w:rPr>
          <w:rFonts w:ascii="Arial" w:hAnsi="Arial"/>
        </w:rPr>
      </w:pPr>
      <w:r>
        <w:rPr>
          <w:rFonts w:ascii="Arial" w:hAnsi="Arial"/>
        </w:rPr>
        <w:t>1.2</w:t>
      </w:r>
      <w:r>
        <w:rPr>
          <w:rFonts w:ascii="Arial" w:hAnsi="Arial"/>
        </w:rPr>
        <w:tab/>
        <w:t>Unless the context requires the singular includes the plural and the masculine includes the feminine and vice versa</w:t>
      </w:r>
    </w:p>
    <w:p w14:paraId="3729FA64" w14:textId="77777777" w:rsidR="009E4A3C" w:rsidRDefault="009E4A3C" w:rsidP="009E4A3C">
      <w:pPr>
        <w:ind w:left="720" w:hanging="720"/>
        <w:rPr>
          <w:rFonts w:ascii="Arial" w:hAnsi="Arial"/>
        </w:rPr>
      </w:pPr>
    </w:p>
    <w:p w14:paraId="60779942" w14:textId="6F407CB6" w:rsidR="009E4A3C" w:rsidRDefault="009E4A3C" w:rsidP="009E4A3C">
      <w:pPr>
        <w:ind w:left="720" w:hanging="720"/>
        <w:rPr>
          <w:rFonts w:ascii="Arial" w:hAnsi="Arial"/>
        </w:rPr>
      </w:pPr>
      <w:r>
        <w:rPr>
          <w:rFonts w:ascii="Arial" w:hAnsi="Arial"/>
        </w:rPr>
        <w:t>1.3</w:t>
      </w:r>
      <w:r>
        <w:rPr>
          <w:rFonts w:ascii="Arial" w:hAnsi="Arial"/>
        </w:rPr>
        <w:tab/>
        <w:t>Clause headings are for reference only and shall not be taken into consideration in interpretation</w:t>
      </w:r>
    </w:p>
    <w:p w14:paraId="770AAA9F" w14:textId="77777777" w:rsidR="009E4A3C" w:rsidRDefault="009E4A3C" w:rsidP="009E4A3C">
      <w:pPr>
        <w:ind w:left="720" w:hanging="720"/>
        <w:rPr>
          <w:rFonts w:ascii="Arial" w:hAnsi="Arial"/>
        </w:rPr>
      </w:pPr>
    </w:p>
    <w:p w14:paraId="17FD4D87" w14:textId="620F2B80" w:rsidR="009E4A3C" w:rsidRDefault="009E4A3C" w:rsidP="009E4A3C">
      <w:pPr>
        <w:ind w:left="720" w:hanging="720"/>
        <w:rPr>
          <w:rFonts w:ascii="Arial" w:hAnsi="Arial"/>
        </w:rPr>
      </w:pPr>
      <w:r>
        <w:rPr>
          <w:rFonts w:ascii="Arial" w:hAnsi="Arial"/>
        </w:rPr>
        <w:t xml:space="preserve">1.4 </w:t>
      </w:r>
      <w:r>
        <w:rPr>
          <w:rFonts w:ascii="Arial" w:hAnsi="Arial"/>
        </w:rPr>
        <w:tab/>
        <w:t xml:space="preserve">The phrase “including” means </w:t>
      </w:r>
      <w:r w:rsidR="00D263F1">
        <w:rPr>
          <w:rFonts w:ascii="Arial" w:hAnsi="Arial"/>
        </w:rPr>
        <w:t>“…including but not limited to…”</w:t>
      </w:r>
      <w:r>
        <w:rPr>
          <w:rFonts w:ascii="Arial" w:hAnsi="Arial"/>
        </w:rPr>
        <w:t xml:space="preserve"> </w:t>
      </w:r>
    </w:p>
    <w:p w14:paraId="03C7E9E2" w14:textId="77777777" w:rsidR="00AA0CD2" w:rsidRDefault="00AA0CD2" w:rsidP="00880745">
      <w:pPr>
        <w:ind w:left="720"/>
        <w:rPr>
          <w:rFonts w:ascii="Arial" w:hAnsi="Arial"/>
        </w:rPr>
      </w:pPr>
    </w:p>
    <w:p w14:paraId="61523647" w14:textId="012391C6" w:rsidR="00D00701" w:rsidRDefault="00D263F1" w:rsidP="009E4A3C">
      <w:pPr>
        <w:rPr>
          <w:rFonts w:ascii="Arial" w:hAnsi="Arial"/>
          <w:b/>
        </w:rPr>
      </w:pPr>
      <w:r>
        <w:rPr>
          <w:rFonts w:ascii="Arial" w:hAnsi="Arial"/>
          <w:b/>
        </w:rPr>
        <w:t>2</w:t>
      </w:r>
      <w:r>
        <w:rPr>
          <w:rFonts w:ascii="Arial" w:hAnsi="Arial"/>
          <w:b/>
        </w:rPr>
        <w:tab/>
        <w:t>Establishment of the Trust</w:t>
      </w:r>
    </w:p>
    <w:p w14:paraId="7B04C5C2" w14:textId="77777777" w:rsidR="00D263F1" w:rsidRDefault="00D263F1" w:rsidP="009E4A3C">
      <w:pPr>
        <w:rPr>
          <w:rFonts w:ascii="Arial" w:hAnsi="Arial"/>
          <w:b/>
        </w:rPr>
      </w:pPr>
    </w:p>
    <w:p w14:paraId="4C9C1ACB" w14:textId="5396ACC6" w:rsidR="00D263F1" w:rsidRDefault="00D263F1" w:rsidP="00D263F1">
      <w:pPr>
        <w:ind w:left="720"/>
        <w:rPr>
          <w:rFonts w:ascii="Arial" w:hAnsi="Arial"/>
        </w:rPr>
      </w:pPr>
      <w:r>
        <w:rPr>
          <w:rFonts w:ascii="Arial" w:hAnsi="Arial"/>
        </w:rPr>
        <w:t>The Trust is established by, on and with effect from the date of this Deed.</w:t>
      </w:r>
    </w:p>
    <w:p w14:paraId="1849B6C7" w14:textId="77777777" w:rsidR="00DD3770" w:rsidRDefault="00DD3770" w:rsidP="00D263F1">
      <w:pPr>
        <w:ind w:left="720"/>
        <w:rPr>
          <w:rFonts w:ascii="Arial" w:hAnsi="Arial"/>
        </w:rPr>
      </w:pPr>
    </w:p>
    <w:p w14:paraId="5355895A" w14:textId="77777777" w:rsidR="00F116A7" w:rsidRDefault="00F116A7" w:rsidP="00DD3770">
      <w:pPr>
        <w:rPr>
          <w:rFonts w:ascii="Arial" w:hAnsi="Arial"/>
          <w:b/>
        </w:rPr>
      </w:pPr>
    </w:p>
    <w:p w14:paraId="1383237B" w14:textId="77777777" w:rsidR="00F116A7" w:rsidRDefault="00F116A7" w:rsidP="00DD3770">
      <w:pPr>
        <w:rPr>
          <w:rFonts w:ascii="Arial" w:hAnsi="Arial"/>
          <w:b/>
        </w:rPr>
      </w:pPr>
    </w:p>
    <w:p w14:paraId="28F4DABC" w14:textId="77777777" w:rsidR="00F116A7" w:rsidRDefault="00F116A7" w:rsidP="00DD3770">
      <w:pPr>
        <w:rPr>
          <w:rFonts w:ascii="Arial" w:hAnsi="Arial"/>
          <w:b/>
        </w:rPr>
      </w:pPr>
    </w:p>
    <w:p w14:paraId="547828D9" w14:textId="306AC2EC" w:rsidR="00F116A7" w:rsidRPr="00F116A7" w:rsidRDefault="00F116A7" w:rsidP="00F116A7">
      <w:pPr>
        <w:jc w:val="center"/>
        <w:rPr>
          <w:rFonts w:ascii="Arial" w:hAnsi="Arial"/>
        </w:rPr>
      </w:pPr>
      <w:r>
        <w:rPr>
          <w:rFonts w:ascii="Arial" w:hAnsi="Arial"/>
        </w:rPr>
        <w:t>2</w:t>
      </w:r>
    </w:p>
    <w:p w14:paraId="59EAABC0" w14:textId="1ACBD226" w:rsidR="00DD3770" w:rsidRDefault="00DD3770" w:rsidP="00DD3770">
      <w:pPr>
        <w:rPr>
          <w:rFonts w:ascii="Arial" w:hAnsi="Arial"/>
          <w:b/>
        </w:rPr>
      </w:pPr>
      <w:r>
        <w:rPr>
          <w:rFonts w:ascii="Arial" w:hAnsi="Arial"/>
          <w:b/>
        </w:rPr>
        <w:lastRenderedPageBreak/>
        <w:t>3</w:t>
      </w:r>
      <w:r>
        <w:rPr>
          <w:rFonts w:ascii="Arial" w:hAnsi="Arial"/>
          <w:b/>
        </w:rPr>
        <w:tab/>
        <w:t>Trust Funds</w:t>
      </w:r>
    </w:p>
    <w:p w14:paraId="5EF5A1E5" w14:textId="77777777" w:rsidR="00DD3770" w:rsidRDefault="00DD3770" w:rsidP="00DD3770">
      <w:pPr>
        <w:rPr>
          <w:rFonts w:ascii="Arial" w:hAnsi="Arial"/>
          <w:b/>
        </w:rPr>
      </w:pPr>
    </w:p>
    <w:p w14:paraId="7A34CC76" w14:textId="77777777" w:rsidR="00F116A7" w:rsidRDefault="00DD3770" w:rsidP="00DD3770">
      <w:pPr>
        <w:rPr>
          <w:rFonts w:ascii="Arial" w:hAnsi="Arial"/>
        </w:rPr>
      </w:pPr>
      <w:r>
        <w:rPr>
          <w:rFonts w:ascii="Arial" w:hAnsi="Arial"/>
        </w:rPr>
        <w:t>3.1</w:t>
      </w:r>
      <w:r>
        <w:rPr>
          <w:rFonts w:ascii="Arial" w:hAnsi="Arial"/>
        </w:rPr>
        <w:tab/>
      </w:r>
      <w:r w:rsidR="00F116A7">
        <w:rPr>
          <w:rFonts w:ascii="Arial" w:hAnsi="Arial"/>
        </w:rPr>
        <w:t xml:space="preserve">The Trustees shall hold the capital and income and all other money </w:t>
      </w:r>
    </w:p>
    <w:p w14:paraId="1050B17A" w14:textId="332E507F" w:rsidR="00DD3770" w:rsidRDefault="00F116A7" w:rsidP="00F116A7">
      <w:pPr>
        <w:ind w:left="720"/>
        <w:rPr>
          <w:rFonts w:ascii="Arial" w:hAnsi="Arial"/>
        </w:rPr>
      </w:pPr>
      <w:proofErr w:type="gramStart"/>
      <w:r>
        <w:rPr>
          <w:rFonts w:ascii="Arial" w:hAnsi="Arial"/>
        </w:rPr>
        <w:t>received</w:t>
      </w:r>
      <w:proofErr w:type="gramEnd"/>
      <w:r>
        <w:rPr>
          <w:rFonts w:ascii="Arial" w:hAnsi="Arial"/>
        </w:rPr>
        <w:t xml:space="preserve"> by the Trust to incur expenditure to incur expenditure which in the Trustees’ reasonable opinion is in the interests of and will bring direct benefit to the area currently within the boundaries of Whatley Parish (or any part of it) or all or some of its inhabitants, as the Trustees shall from time to time, in their discretion, decide.</w:t>
      </w:r>
    </w:p>
    <w:p w14:paraId="54277BAE" w14:textId="77777777" w:rsidR="00F116A7" w:rsidRDefault="00F116A7" w:rsidP="00F116A7">
      <w:pPr>
        <w:ind w:left="720"/>
        <w:rPr>
          <w:rFonts w:ascii="Arial" w:hAnsi="Arial"/>
        </w:rPr>
      </w:pPr>
    </w:p>
    <w:p w14:paraId="12D2D428" w14:textId="1E014BB7" w:rsidR="00F116A7" w:rsidRDefault="00F116A7" w:rsidP="00C03C18">
      <w:pPr>
        <w:ind w:left="720" w:hanging="720"/>
        <w:rPr>
          <w:rFonts w:ascii="Arial" w:hAnsi="Arial"/>
        </w:rPr>
      </w:pPr>
      <w:r>
        <w:rPr>
          <w:rFonts w:ascii="Arial" w:hAnsi="Arial"/>
        </w:rPr>
        <w:t>3.2</w:t>
      </w:r>
      <w:r>
        <w:rPr>
          <w:rFonts w:ascii="Arial" w:hAnsi="Arial"/>
        </w:rPr>
        <w:tab/>
      </w:r>
      <w:r w:rsidR="00C03C18">
        <w:rPr>
          <w:rFonts w:ascii="Arial" w:hAnsi="Arial"/>
        </w:rPr>
        <w:t>Trustees are under no obligation resulting from their position as Trustees or otherwise to raise further funds for the Trust.</w:t>
      </w:r>
    </w:p>
    <w:p w14:paraId="6A56C646" w14:textId="77777777" w:rsidR="00C03C18" w:rsidRDefault="00C03C18" w:rsidP="00C03C18">
      <w:pPr>
        <w:ind w:left="720" w:hanging="720"/>
        <w:rPr>
          <w:rFonts w:ascii="Arial" w:hAnsi="Arial"/>
        </w:rPr>
      </w:pPr>
    </w:p>
    <w:p w14:paraId="32C26E9E" w14:textId="59D36F62" w:rsidR="00C03C18" w:rsidRDefault="00C03C18" w:rsidP="00C03C18">
      <w:pPr>
        <w:ind w:left="720" w:hanging="720"/>
        <w:rPr>
          <w:rFonts w:ascii="Arial" w:hAnsi="Arial"/>
          <w:b/>
        </w:rPr>
      </w:pPr>
      <w:r>
        <w:rPr>
          <w:rFonts w:ascii="Arial" w:hAnsi="Arial"/>
          <w:b/>
        </w:rPr>
        <w:t>4</w:t>
      </w:r>
      <w:r>
        <w:rPr>
          <w:rFonts w:ascii="Arial" w:hAnsi="Arial"/>
          <w:b/>
        </w:rPr>
        <w:tab/>
        <w:t>Appointment of Officers</w:t>
      </w:r>
    </w:p>
    <w:p w14:paraId="681A73A5" w14:textId="77777777" w:rsidR="00C03C18" w:rsidRDefault="00C03C18" w:rsidP="00C03C18">
      <w:pPr>
        <w:ind w:left="720" w:hanging="720"/>
        <w:rPr>
          <w:rFonts w:ascii="Arial" w:hAnsi="Arial"/>
          <w:b/>
        </w:rPr>
      </w:pPr>
    </w:p>
    <w:p w14:paraId="1F64F8C4" w14:textId="70B3D3E8" w:rsidR="00C03C18" w:rsidRDefault="00C03C18" w:rsidP="00C03C18">
      <w:pPr>
        <w:ind w:left="720" w:hanging="720"/>
        <w:rPr>
          <w:rFonts w:ascii="Arial" w:hAnsi="Arial"/>
        </w:rPr>
      </w:pPr>
      <w:r>
        <w:rPr>
          <w:rFonts w:ascii="Arial" w:hAnsi="Arial"/>
        </w:rPr>
        <w:t>4.1</w:t>
      </w:r>
      <w:r>
        <w:rPr>
          <w:rFonts w:ascii="Arial" w:hAnsi="Arial"/>
        </w:rPr>
        <w:tab/>
        <w:t>The Trustees shall have power to appoint a secretary, a treasurer and any other officers to assist in the management of the Trust and to pay for the services of such secretary, treasurer and other officers out of Trust funds and also to pay for any other expenses incidental to the establishment and management of the Trust.</w:t>
      </w:r>
    </w:p>
    <w:p w14:paraId="5AB51A03" w14:textId="77777777" w:rsidR="00C03C18" w:rsidRDefault="00C03C18" w:rsidP="00C03C18">
      <w:pPr>
        <w:ind w:left="720" w:hanging="720"/>
        <w:rPr>
          <w:rFonts w:ascii="Arial" w:hAnsi="Arial"/>
        </w:rPr>
      </w:pPr>
    </w:p>
    <w:p w14:paraId="3DD55DEC" w14:textId="3D80FD47" w:rsidR="00C03C18" w:rsidRDefault="00C03C18" w:rsidP="00C03C18">
      <w:pPr>
        <w:ind w:left="720" w:hanging="720"/>
        <w:rPr>
          <w:rFonts w:ascii="Arial" w:hAnsi="Arial"/>
        </w:rPr>
      </w:pPr>
      <w:r>
        <w:rPr>
          <w:rFonts w:ascii="Arial" w:hAnsi="Arial"/>
        </w:rPr>
        <w:t>4.2</w:t>
      </w:r>
      <w:r>
        <w:rPr>
          <w:rFonts w:ascii="Arial" w:hAnsi="Arial"/>
        </w:rPr>
        <w:tab/>
        <w:t>The secretary, treasurer and any other officer appointed may already be a Trustee or may subsequently become one.</w:t>
      </w:r>
    </w:p>
    <w:p w14:paraId="4F8BF136" w14:textId="77777777" w:rsidR="00303E1B" w:rsidRDefault="00303E1B" w:rsidP="00C03C18">
      <w:pPr>
        <w:ind w:left="720" w:hanging="720"/>
        <w:rPr>
          <w:rFonts w:ascii="Arial" w:hAnsi="Arial"/>
        </w:rPr>
      </w:pPr>
    </w:p>
    <w:p w14:paraId="46B17FCE" w14:textId="398CC3DC" w:rsidR="00303E1B" w:rsidRDefault="00303E1B" w:rsidP="00C03C18">
      <w:pPr>
        <w:ind w:left="720" w:hanging="720"/>
        <w:rPr>
          <w:rFonts w:ascii="Arial" w:hAnsi="Arial"/>
          <w:b/>
        </w:rPr>
      </w:pPr>
      <w:r>
        <w:rPr>
          <w:rFonts w:ascii="Arial" w:hAnsi="Arial"/>
          <w:b/>
        </w:rPr>
        <w:t xml:space="preserve">5 </w:t>
      </w:r>
      <w:r>
        <w:rPr>
          <w:rFonts w:ascii="Arial" w:hAnsi="Arial"/>
          <w:b/>
        </w:rPr>
        <w:tab/>
        <w:t>Appointment of Trustees</w:t>
      </w:r>
    </w:p>
    <w:p w14:paraId="6842A7A3" w14:textId="77777777" w:rsidR="00303E1B" w:rsidRDefault="00303E1B" w:rsidP="00C03C18">
      <w:pPr>
        <w:ind w:left="720" w:hanging="720"/>
        <w:rPr>
          <w:rFonts w:ascii="Arial" w:hAnsi="Arial"/>
          <w:b/>
        </w:rPr>
      </w:pPr>
    </w:p>
    <w:p w14:paraId="6025F473" w14:textId="3013F06D" w:rsidR="00303E1B" w:rsidRDefault="00303E1B" w:rsidP="00C03C18">
      <w:pPr>
        <w:ind w:left="720" w:hanging="720"/>
        <w:rPr>
          <w:rFonts w:ascii="Arial" w:hAnsi="Arial"/>
        </w:rPr>
      </w:pPr>
      <w:proofErr w:type="gramStart"/>
      <w:r w:rsidRPr="00303E1B">
        <w:rPr>
          <w:rFonts w:ascii="Arial" w:hAnsi="Arial"/>
        </w:rPr>
        <w:t>5.1</w:t>
      </w:r>
      <w:r w:rsidRPr="00303E1B">
        <w:rPr>
          <w:rFonts w:ascii="Arial" w:hAnsi="Arial"/>
        </w:rPr>
        <w:tab/>
      </w:r>
      <w:r>
        <w:rPr>
          <w:rFonts w:ascii="Arial" w:hAnsi="Arial"/>
        </w:rPr>
        <w:t>The initial A and B Trustees were appointed by the Parish Council</w:t>
      </w:r>
      <w:proofErr w:type="gramEnd"/>
      <w:r>
        <w:rPr>
          <w:rFonts w:ascii="Arial" w:hAnsi="Arial"/>
        </w:rPr>
        <w:t xml:space="preserve"> and their successors are to be appointed by the Parish Council.</w:t>
      </w:r>
    </w:p>
    <w:p w14:paraId="5E8BB10C" w14:textId="77777777" w:rsidR="00303E1B" w:rsidRDefault="00303E1B" w:rsidP="00C03C18">
      <w:pPr>
        <w:ind w:left="720" w:hanging="720"/>
        <w:rPr>
          <w:rFonts w:ascii="Arial" w:hAnsi="Arial"/>
        </w:rPr>
      </w:pPr>
    </w:p>
    <w:p w14:paraId="07FB61FD" w14:textId="51EAD8F6" w:rsidR="00303E1B" w:rsidRDefault="00303E1B" w:rsidP="00C03C18">
      <w:pPr>
        <w:ind w:left="720" w:hanging="720"/>
        <w:rPr>
          <w:rFonts w:ascii="Arial" w:hAnsi="Arial"/>
        </w:rPr>
      </w:pPr>
      <w:r>
        <w:rPr>
          <w:rFonts w:ascii="Arial" w:hAnsi="Arial"/>
        </w:rPr>
        <w:t>5.2</w:t>
      </w:r>
      <w:r>
        <w:rPr>
          <w:rFonts w:ascii="Arial" w:hAnsi="Arial"/>
        </w:rPr>
        <w:tab/>
        <w:t>The initial C, D and E Trustees shall be elected by the people of the Parish according to the procedure in Clause 5.10 and their successors are to be elected according to the same procedure.</w:t>
      </w:r>
    </w:p>
    <w:p w14:paraId="5EDBDF6F" w14:textId="77777777" w:rsidR="004F46DD" w:rsidRDefault="004F46DD" w:rsidP="00C03C18">
      <w:pPr>
        <w:ind w:left="720" w:hanging="720"/>
        <w:rPr>
          <w:rFonts w:ascii="Arial" w:hAnsi="Arial"/>
        </w:rPr>
      </w:pPr>
    </w:p>
    <w:p w14:paraId="341788FB" w14:textId="7D5FC3A1" w:rsidR="004F46DD" w:rsidRDefault="004F46DD" w:rsidP="00C03C18">
      <w:pPr>
        <w:ind w:left="720" w:hanging="720"/>
        <w:rPr>
          <w:rFonts w:ascii="Arial" w:hAnsi="Arial"/>
        </w:rPr>
      </w:pPr>
      <w:r>
        <w:rPr>
          <w:rFonts w:ascii="Arial" w:hAnsi="Arial"/>
        </w:rPr>
        <w:t>5.3</w:t>
      </w:r>
      <w:r>
        <w:rPr>
          <w:rFonts w:ascii="Arial" w:hAnsi="Arial"/>
        </w:rPr>
        <w:tab/>
        <w:t>Within three months of the date of this deed an election is to be held</w:t>
      </w:r>
      <w:r w:rsidR="00872DA6">
        <w:rPr>
          <w:rFonts w:ascii="Arial" w:hAnsi="Arial"/>
        </w:rPr>
        <w:t xml:space="preserve"> to elect the initial C D and E Trustees.</w:t>
      </w:r>
    </w:p>
    <w:p w14:paraId="6A3B3B53" w14:textId="77777777" w:rsidR="00872DA6" w:rsidRDefault="00872DA6" w:rsidP="00C03C18">
      <w:pPr>
        <w:ind w:left="720" w:hanging="720"/>
        <w:rPr>
          <w:rFonts w:ascii="Arial" w:hAnsi="Arial"/>
        </w:rPr>
      </w:pPr>
    </w:p>
    <w:p w14:paraId="5DE0E794" w14:textId="295A578B" w:rsidR="00872DA6" w:rsidRDefault="00872DA6" w:rsidP="00C03C18">
      <w:pPr>
        <w:ind w:left="720" w:hanging="720"/>
        <w:rPr>
          <w:rFonts w:ascii="Arial" w:hAnsi="Arial"/>
        </w:rPr>
      </w:pPr>
      <w:r>
        <w:rPr>
          <w:rFonts w:ascii="Arial" w:hAnsi="Arial"/>
        </w:rPr>
        <w:t>5.4</w:t>
      </w:r>
      <w:r w:rsidR="00401ADF">
        <w:rPr>
          <w:rFonts w:ascii="Arial" w:hAnsi="Arial"/>
        </w:rPr>
        <w:tab/>
        <w:t>The replacement of the elected Trustees shall take place according to the procedure specified in Clauses 5.7, 5.9 and 5.10.</w:t>
      </w:r>
    </w:p>
    <w:p w14:paraId="09DD2F6A" w14:textId="77777777" w:rsidR="00401ADF" w:rsidRDefault="00401ADF" w:rsidP="00C03C18">
      <w:pPr>
        <w:ind w:left="720" w:hanging="720"/>
        <w:rPr>
          <w:rFonts w:ascii="Arial" w:hAnsi="Arial"/>
        </w:rPr>
      </w:pPr>
    </w:p>
    <w:p w14:paraId="0570A6AA" w14:textId="5ECF6DF5" w:rsidR="00401ADF" w:rsidRDefault="00DB5550" w:rsidP="00C03C18">
      <w:pPr>
        <w:ind w:left="720" w:hanging="720"/>
        <w:rPr>
          <w:rFonts w:ascii="Arial" w:hAnsi="Arial"/>
        </w:rPr>
      </w:pPr>
      <w:r>
        <w:rPr>
          <w:rFonts w:ascii="Arial" w:hAnsi="Arial"/>
        </w:rPr>
        <w:t>5.5</w:t>
      </w:r>
      <w:r>
        <w:rPr>
          <w:rFonts w:ascii="Arial" w:hAnsi="Arial"/>
        </w:rPr>
        <w:tab/>
        <w:t>New Trustees are to be appointed in writing by the Continuing Trustees in such manner as the law prescribes or permits, following appointment by the Parish Council in accordance with the procedure specified in Clause 5.7 and receipt by the Continuing Trustees of written confirmation addressed to the Continuing Trustees signed by the nominee in question that he or she is:</w:t>
      </w:r>
    </w:p>
    <w:p w14:paraId="35AA3C13" w14:textId="77777777" w:rsidR="00DB5550" w:rsidRDefault="00DB5550" w:rsidP="00C03C18">
      <w:pPr>
        <w:ind w:left="720" w:hanging="720"/>
        <w:rPr>
          <w:rFonts w:ascii="Arial" w:hAnsi="Arial"/>
        </w:rPr>
      </w:pPr>
    </w:p>
    <w:p w14:paraId="56BA2DAA" w14:textId="139EA634" w:rsidR="00DB5550" w:rsidRDefault="00DB5550" w:rsidP="00C03C18">
      <w:pPr>
        <w:ind w:left="720" w:hanging="720"/>
        <w:rPr>
          <w:rFonts w:ascii="Arial" w:hAnsi="Arial"/>
        </w:rPr>
      </w:pPr>
      <w:r>
        <w:rPr>
          <w:rFonts w:ascii="Arial" w:hAnsi="Arial"/>
        </w:rPr>
        <w:tab/>
        <w:t>5.5.1</w:t>
      </w:r>
      <w:r>
        <w:rPr>
          <w:rFonts w:ascii="Arial" w:hAnsi="Arial"/>
        </w:rPr>
        <w:tab/>
        <w:t>ready, willing and able to act as a Trustee and</w:t>
      </w:r>
    </w:p>
    <w:p w14:paraId="3F76AE8C" w14:textId="77777777" w:rsidR="00DB5550" w:rsidRDefault="00DB5550" w:rsidP="00C03C18">
      <w:pPr>
        <w:ind w:left="720" w:hanging="720"/>
        <w:rPr>
          <w:rFonts w:ascii="Arial" w:hAnsi="Arial"/>
        </w:rPr>
      </w:pPr>
    </w:p>
    <w:p w14:paraId="0627B468" w14:textId="77777777" w:rsidR="00DB5550" w:rsidRDefault="00DB5550" w:rsidP="00DB5550">
      <w:pPr>
        <w:ind w:left="1440" w:hanging="720"/>
        <w:rPr>
          <w:rFonts w:ascii="Arial" w:hAnsi="Arial"/>
        </w:rPr>
      </w:pPr>
    </w:p>
    <w:p w14:paraId="3C409D99" w14:textId="77777777" w:rsidR="00DB5550" w:rsidRDefault="00DB5550" w:rsidP="00DB5550">
      <w:pPr>
        <w:ind w:left="1440" w:hanging="720"/>
        <w:rPr>
          <w:rFonts w:ascii="Arial" w:hAnsi="Arial"/>
        </w:rPr>
      </w:pPr>
    </w:p>
    <w:p w14:paraId="15EAC9AE" w14:textId="6B47DC8B" w:rsidR="00DB5550" w:rsidRDefault="00DB5550" w:rsidP="00DB5550">
      <w:pPr>
        <w:ind w:left="1440" w:hanging="720"/>
        <w:jc w:val="center"/>
        <w:rPr>
          <w:rFonts w:ascii="Arial" w:hAnsi="Arial"/>
        </w:rPr>
      </w:pPr>
      <w:r>
        <w:rPr>
          <w:rFonts w:ascii="Arial" w:hAnsi="Arial"/>
        </w:rPr>
        <w:t>3</w:t>
      </w:r>
    </w:p>
    <w:p w14:paraId="3EE4B383" w14:textId="66C77B89" w:rsidR="00DB5550" w:rsidRDefault="00DB5550" w:rsidP="00DB5550">
      <w:pPr>
        <w:ind w:left="1440" w:hanging="720"/>
        <w:rPr>
          <w:rFonts w:ascii="Arial" w:hAnsi="Arial"/>
        </w:rPr>
      </w:pPr>
      <w:r>
        <w:rPr>
          <w:rFonts w:ascii="Arial" w:hAnsi="Arial"/>
        </w:rPr>
        <w:lastRenderedPageBreak/>
        <w:t>5.5.2</w:t>
      </w:r>
      <w:r>
        <w:rPr>
          <w:rFonts w:ascii="Arial" w:hAnsi="Arial"/>
        </w:rPr>
        <w:tab/>
        <w:t>not barred from acting as a Trustee by the general law or by the terms of this Deed.</w:t>
      </w:r>
    </w:p>
    <w:p w14:paraId="5F345AC0" w14:textId="77777777" w:rsidR="00DB5550" w:rsidRDefault="00DB5550" w:rsidP="00DB5550">
      <w:pPr>
        <w:rPr>
          <w:rFonts w:ascii="Arial" w:hAnsi="Arial"/>
        </w:rPr>
      </w:pPr>
    </w:p>
    <w:p w14:paraId="4F744BDE" w14:textId="77777777" w:rsidR="00DB5550" w:rsidRDefault="00DB5550" w:rsidP="00DB5550">
      <w:pPr>
        <w:rPr>
          <w:rFonts w:ascii="Arial" w:hAnsi="Arial"/>
        </w:rPr>
      </w:pPr>
    </w:p>
    <w:p w14:paraId="768A52B6" w14:textId="506C0634" w:rsidR="00DB5550" w:rsidRDefault="00DB5550" w:rsidP="00DB5550">
      <w:pPr>
        <w:ind w:left="720" w:hanging="720"/>
        <w:rPr>
          <w:rFonts w:ascii="Arial" w:hAnsi="Arial"/>
        </w:rPr>
      </w:pPr>
      <w:r>
        <w:rPr>
          <w:rFonts w:ascii="Arial" w:hAnsi="Arial"/>
        </w:rPr>
        <w:t>5.6</w:t>
      </w:r>
      <w:r>
        <w:rPr>
          <w:rFonts w:ascii="Arial" w:hAnsi="Arial"/>
        </w:rPr>
        <w:tab/>
        <w:t xml:space="preserve">The Continuing Trustees are not obliged to appoint a Trustee who is not eligible to be a Trustee under </w:t>
      </w:r>
      <w:r w:rsidR="003541A2">
        <w:rPr>
          <w:rFonts w:ascii="Arial" w:hAnsi="Arial"/>
        </w:rPr>
        <w:t>the terms of this Deed or any applicable law. If the Continuing Trustees decide to appoint someone selected by private ballot under this Clause 5, they are to state their reasons for doing so at the end of the next meeting of the Trustees.</w:t>
      </w:r>
    </w:p>
    <w:p w14:paraId="17DC7173" w14:textId="77777777" w:rsidR="003541A2" w:rsidRDefault="003541A2" w:rsidP="00DB5550">
      <w:pPr>
        <w:ind w:left="720" w:hanging="720"/>
        <w:rPr>
          <w:rFonts w:ascii="Arial" w:hAnsi="Arial"/>
        </w:rPr>
      </w:pPr>
    </w:p>
    <w:p w14:paraId="34EBAD81" w14:textId="175D3C53" w:rsidR="003541A2" w:rsidRDefault="003541A2" w:rsidP="00DB5550">
      <w:pPr>
        <w:ind w:left="720" w:hanging="720"/>
        <w:rPr>
          <w:rFonts w:ascii="Arial" w:hAnsi="Arial"/>
        </w:rPr>
      </w:pPr>
      <w:r>
        <w:rPr>
          <w:rFonts w:ascii="Arial" w:hAnsi="Arial"/>
        </w:rPr>
        <w:t>5.7</w:t>
      </w:r>
      <w:r>
        <w:rPr>
          <w:rFonts w:ascii="Arial" w:hAnsi="Arial"/>
        </w:rPr>
        <w:tab/>
        <w:t>An Elected Trustee must be nominated by at least two Registered Electors. The election of Trustees will take place at the Sun Inn, Whatley (or other suitable place to be determined by the Trustees in accordance with the provisions of Clause 19.5) by secret ballot box.</w:t>
      </w:r>
    </w:p>
    <w:p w14:paraId="19F99887" w14:textId="77777777" w:rsidR="003541A2" w:rsidRDefault="003541A2" w:rsidP="00DB5550">
      <w:pPr>
        <w:ind w:left="720" w:hanging="720"/>
        <w:rPr>
          <w:rFonts w:ascii="Arial" w:hAnsi="Arial"/>
        </w:rPr>
      </w:pPr>
    </w:p>
    <w:p w14:paraId="6EE0085A" w14:textId="4C750F34" w:rsidR="003541A2" w:rsidRDefault="003541A2" w:rsidP="00DB5550">
      <w:pPr>
        <w:ind w:left="720" w:hanging="720"/>
        <w:rPr>
          <w:rFonts w:ascii="Arial" w:hAnsi="Arial"/>
        </w:rPr>
      </w:pPr>
      <w:r>
        <w:rPr>
          <w:rFonts w:ascii="Arial" w:hAnsi="Arial"/>
        </w:rPr>
        <w:t>5.8</w:t>
      </w:r>
      <w:r>
        <w:rPr>
          <w:rFonts w:ascii="Arial" w:hAnsi="Arial"/>
        </w:rPr>
        <w:tab/>
        <w:t>Any Registered Elector is entitled to vote.</w:t>
      </w:r>
    </w:p>
    <w:p w14:paraId="23AD5A7C" w14:textId="77777777" w:rsidR="003541A2" w:rsidRDefault="003541A2" w:rsidP="00DB5550">
      <w:pPr>
        <w:ind w:left="720" w:hanging="720"/>
        <w:rPr>
          <w:rFonts w:ascii="Arial" w:hAnsi="Arial"/>
        </w:rPr>
      </w:pPr>
    </w:p>
    <w:p w14:paraId="41D514A8" w14:textId="0AE7482F" w:rsidR="003541A2" w:rsidRDefault="003541A2" w:rsidP="00DB5550">
      <w:pPr>
        <w:ind w:left="720" w:hanging="720"/>
        <w:rPr>
          <w:rFonts w:ascii="Arial" w:hAnsi="Arial"/>
        </w:rPr>
      </w:pPr>
      <w:r>
        <w:rPr>
          <w:rFonts w:ascii="Arial" w:hAnsi="Arial"/>
        </w:rPr>
        <w:t>5.9</w:t>
      </w:r>
      <w:r>
        <w:rPr>
          <w:rFonts w:ascii="Arial" w:hAnsi="Arial"/>
        </w:rPr>
        <w:tab/>
        <w:t>The Trustees shall appoint an independent returning officer to oversee the election procedure for Elected Trustees set out in Clause 5.10.</w:t>
      </w:r>
    </w:p>
    <w:p w14:paraId="268657E9" w14:textId="77777777" w:rsidR="003541A2" w:rsidRDefault="003541A2" w:rsidP="00DB5550">
      <w:pPr>
        <w:ind w:left="720" w:hanging="720"/>
        <w:rPr>
          <w:rFonts w:ascii="Arial" w:hAnsi="Arial"/>
        </w:rPr>
      </w:pPr>
    </w:p>
    <w:p w14:paraId="056AF699" w14:textId="77777777" w:rsidR="008433BF" w:rsidRDefault="003541A2" w:rsidP="00DB5550">
      <w:pPr>
        <w:ind w:left="720" w:hanging="720"/>
        <w:rPr>
          <w:rFonts w:ascii="Arial" w:hAnsi="Arial"/>
          <w:b/>
        </w:rPr>
      </w:pPr>
      <w:r>
        <w:rPr>
          <w:rFonts w:ascii="Arial" w:hAnsi="Arial"/>
        </w:rPr>
        <w:t>5.10</w:t>
      </w:r>
      <w:r>
        <w:rPr>
          <w:rFonts w:ascii="Arial" w:hAnsi="Arial"/>
        </w:rPr>
        <w:tab/>
      </w:r>
      <w:r w:rsidR="008433BF">
        <w:rPr>
          <w:rFonts w:ascii="Arial" w:hAnsi="Arial"/>
          <w:b/>
        </w:rPr>
        <w:t>Elected Trustees</w:t>
      </w:r>
    </w:p>
    <w:p w14:paraId="017A4B67" w14:textId="77777777" w:rsidR="008433BF" w:rsidRDefault="008433BF" w:rsidP="00DB5550">
      <w:pPr>
        <w:ind w:left="720" w:hanging="720"/>
        <w:rPr>
          <w:rFonts w:ascii="Arial" w:hAnsi="Arial"/>
        </w:rPr>
      </w:pPr>
    </w:p>
    <w:p w14:paraId="65C8F1F0" w14:textId="7382F191" w:rsidR="003541A2" w:rsidRDefault="00BA1F36" w:rsidP="008433BF">
      <w:pPr>
        <w:ind w:left="720"/>
        <w:rPr>
          <w:rFonts w:ascii="Arial" w:hAnsi="Arial"/>
        </w:rPr>
      </w:pPr>
      <w:r>
        <w:rPr>
          <w:rFonts w:ascii="Arial" w:hAnsi="Arial"/>
        </w:rPr>
        <w:t xml:space="preserve">Publicity for the election of Elected Trustees, the procedure followed at election and the subsequent counting of votes shall follow, as far as possible, the rules of procedure set out in Schedule 2 Local Elections (Parishes and Communities) Rules 1986 (SI No. 1986/2215) a copy of which is attached to this Deed at Schedule 2. </w:t>
      </w:r>
      <w:r w:rsidR="008433BF">
        <w:rPr>
          <w:rFonts w:ascii="Arial" w:hAnsi="Arial"/>
        </w:rPr>
        <w:t>Where there is a conflict between those rules and the provisions of this Deed, the provisions of this Deed shall prevail.</w:t>
      </w:r>
    </w:p>
    <w:p w14:paraId="6FFCAD88" w14:textId="77777777" w:rsidR="008433BF" w:rsidRDefault="008433BF" w:rsidP="00DB5550">
      <w:pPr>
        <w:ind w:left="720" w:hanging="720"/>
        <w:rPr>
          <w:rFonts w:ascii="Arial" w:hAnsi="Arial"/>
        </w:rPr>
      </w:pPr>
    </w:p>
    <w:p w14:paraId="722139F5" w14:textId="0ABA4A24" w:rsidR="008433BF" w:rsidRDefault="008433BF" w:rsidP="00DB5550">
      <w:pPr>
        <w:ind w:left="720" w:hanging="720"/>
        <w:rPr>
          <w:rFonts w:ascii="Arial" w:hAnsi="Arial"/>
          <w:b/>
        </w:rPr>
      </w:pPr>
      <w:r>
        <w:rPr>
          <w:rFonts w:ascii="Arial" w:hAnsi="Arial"/>
        </w:rPr>
        <w:t>5.11</w:t>
      </w:r>
      <w:r>
        <w:rPr>
          <w:rFonts w:ascii="Arial" w:hAnsi="Arial"/>
        </w:rPr>
        <w:tab/>
      </w:r>
      <w:r>
        <w:rPr>
          <w:rFonts w:ascii="Arial" w:hAnsi="Arial"/>
          <w:b/>
        </w:rPr>
        <w:t>Appointed Trustees</w:t>
      </w:r>
    </w:p>
    <w:p w14:paraId="4BAB6E7B" w14:textId="77777777" w:rsidR="008433BF" w:rsidRDefault="008433BF" w:rsidP="00DB5550">
      <w:pPr>
        <w:ind w:left="720" w:hanging="720"/>
        <w:rPr>
          <w:rFonts w:ascii="Arial" w:hAnsi="Arial"/>
        </w:rPr>
      </w:pPr>
    </w:p>
    <w:p w14:paraId="6504C10C" w14:textId="026EE30C" w:rsidR="004A3433" w:rsidRDefault="008433BF" w:rsidP="004A3433">
      <w:pPr>
        <w:ind w:left="720" w:hanging="720"/>
        <w:rPr>
          <w:rFonts w:ascii="Arial" w:hAnsi="Arial"/>
        </w:rPr>
      </w:pPr>
      <w:r>
        <w:rPr>
          <w:rFonts w:ascii="Arial" w:hAnsi="Arial"/>
        </w:rPr>
        <w:tab/>
        <w:t>Appointed Trustees shall be selected and appointed by the Parish Council at Parish Council Meeting. For avoidance of doubt the Parish Council may appoint as Trustees, individuals who are not Registered Electors in the Parish.</w:t>
      </w:r>
    </w:p>
    <w:p w14:paraId="191C581C" w14:textId="77777777" w:rsidR="008433BF" w:rsidRDefault="008433BF" w:rsidP="00DB5550">
      <w:pPr>
        <w:ind w:left="720" w:hanging="720"/>
        <w:rPr>
          <w:rFonts w:ascii="Arial" w:hAnsi="Arial"/>
        </w:rPr>
      </w:pPr>
    </w:p>
    <w:p w14:paraId="6F6CF2DA" w14:textId="36A33158" w:rsidR="008433BF" w:rsidRDefault="008433BF" w:rsidP="00DB5550">
      <w:pPr>
        <w:ind w:left="720" w:hanging="720"/>
        <w:rPr>
          <w:rFonts w:ascii="Arial" w:hAnsi="Arial"/>
          <w:b/>
        </w:rPr>
      </w:pPr>
      <w:r>
        <w:rPr>
          <w:rFonts w:ascii="Arial" w:hAnsi="Arial"/>
          <w:b/>
        </w:rPr>
        <w:t>6</w:t>
      </w:r>
      <w:r>
        <w:rPr>
          <w:rFonts w:ascii="Arial" w:hAnsi="Arial"/>
          <w:b/>
        </w:rPr>
        <w:tab/>
        <w:t>Term of Office</w:t>
      </w:r>
    </w:p>
    <w:p w14:paraId="41AD7661" w14:textId="77777777" w:rsidR="008433BF" w:rsidRDefault="008433BF" w:rsidP="00DB5550">
      <w:pPr>
        <w:ind w:left="720" w:hanging="720"/>
        <w:rPr>
          <w:rFonts w:ascii="Arial" w:hAnsi="Arial"/>
          <w:b/>
        </w:rPr>
      </w:pPr>
    </w:p>
    <w:p w14:paraId="2DA8C919" w14:textId="51175669" w:rsidR="008433BF" w:rsidRDefault="008433BF" w:rsidP="00DB5550">
      <w:pPr>
        <w:ind w:left="720" w:hanging="720"/>
        <w:rPr>
          <w:rFonts w:ascii="Arial" w:hAnsi="Arial"/>
        </w:rPr>
      </w:pPr>
      <w:r>
        <w:rPr>
          <w:rFonts w:ascii="Arial" w:hAnsi="Arial"/>
        </w:rPr>
        <w:t>6.1</w:t>
      </w:r>
      <w:r>
        <w:rPr>
          <w:rFonts w:ascii="Arial" w:hAnsi="Arial"/>
        </w:rPr>
        <w:tab/>
        <w:t xml:space="preserve">The appointed Trustees shall serve for a </w:t>
      </w:r>
      <w:proofErr w:type="gramStart"/>
      <w:r>
        <w:rPr>
          <w:rFonts w:ascii="Arial" w:hAnsi="Arial"/>
        </w:rPr>
        <w:t>one year</w:t>
      </w:r>
      <w:proofErr w:type="gramEnd"/>
      <w:r>
        <w:rPr>
          <w:rFonts w:ascii="Arial" w:hAnsi="Arial"/>
        </w:rPr>
        <w:t xml:space="preserve"> term.</w:t>
      </w:r>
    </w:p>
    <w:p w14:paraId="3F378C8A" w14:textId="77777777" w:rsidR="008433BF" w:rsidRDefault="008433BF" w:rsidP="00DB5550">
      <w:pPr>
        <w:ind w:left="720" w:hanging="720"/>
        <w:rPr>
          <w:rFonts w:ascii="Arial" w:hAnsi="Arial"/>
        </w:rPr>
      </w:pPr>
    </w:p>
    <w:p w14:paraId="075AD08A" w14:textId="41FF022B" w:rsidR="008433BF" w:rsidRDefault="008433BF" w:rsidP="00DB5550">
      <w:pPr>
        <w:ind w:left="720" w:hanging="720"/>
        <w:rPr>
          <w:rFonts w:ascii="Arial" w:hAnsi="Arial"/>
        </w:rPr>
      </w:pPr>
      <w:r>
        <w:rPr>
          <w:rFonts w:ascii="Arial" w:hAnsi="Arial"/>
        </w:rPr>
        <w:t>6.2</w:t>
      </w:r>
      <w:r>
        <w:rPr>
          <w:rFonts w:ascii="Arial" w:hAnsi="Arial"/>
        </w:rPr>
        <w:tab/>
        <w:t xml:space="preserve">The initial C Trustee shall serve for a </w:t>
      </w:r>
      <w:proofErr w:type="gramStart"/>
      <w:r>
        <w:rPr>
          <w:rFonts w:ascii="Arial" w:hAnsi="Arial"/>
        </w:rPr>
        <w:t>three year</w:t>
      </w:r>
      <w:proofErr w:type="gramEnd"/>
      <w:r>
        <w:rPr>
          <w:rFonts w:ascii="Arial" w:hAnsi="Arial"/>
        </w:rPr>
        <w:t xml:space="preserve"> term.</w:t>
      </w:r>
    </w:p>
    <w:p w14:paraId="07F8436E" w14:textId="77777777" w:rsidR="008433BF" w:rsidRDefault="008433BF" w:rsidP="00DB5550">
      <w:pPr>
        <w:ind w:left="720" w:hanging="720"/>
        <w:rPr>
          <w:rFonts w:ascii="Arial" w:hAnsi="Arial"/>
        </w:rPr>
      </w:pPr>
    </w:p>
    <w:p w14:paraId="60ACC888" w14:textId="75BDA88E" w:rsidR="008433BF" w:rsidRDefault="008433BF" w:rsidP="008433BF">
      <w:pPr>
        <w:rPr>
          <w:rFonts w:ascii="Arial" w:hAnsi="Arial"/>
        </w:rPr>
      </w:pPr>
      <w:r>
        <w:rPr>
          <w:rFonts w:ascii="Arial" w:hAnsi="Arial"/>
        </w:rPr>
        <w:tab/>
        <w:t xml:space="preserve">The initial D Trustee shall serve for a </w:t>
      </w:r>
      <w:proofErr w:type="gramStart"/>
      <w:r>
        <w:rPr>
          <w:rFonts w:ascii="Arial" w:hAnsi="Arial"/>
        </w:rPr>
        <w:t>three year</w:t>
      </w:r>
      <w:proofErr w:type="gramEnd"/>
      <w:r>
        <w:rPr>
          <w:rFonts w:ascii="Arial" w:hAnsi="Arial"/>
        </w:rPr>
        <w:t xml:space="preserve"> term.</w:t>
      </w:r>
    </w:p>
    <w:p w14:paraId="510CD442" w14:textId="7437BCDE" w:rsidR="008433BF" w:rsidRDefault="008433BF" w:rsidP="008433BF">
      <w:pPr>
        <w:rPr>
          <w:rFonts w:ascii="Arial" w:hAnsi="Arial"/>
        </w:rPr>
      </w:pPr>
      <w:r>
        <w:rPr>
          <w:rFonts w:ascii="Arial" w:hAnsi="Arial"/>
        </w:rPr>
        <w:tab/>
      </w:r>
    </w:p>
    <w:p w14:paraId="5C459F4C" w14:textId="0A00AB23" w:rsidR="008433BF" w:rsidRDefault="008433BF" w:rsidP="008433BF">
      <w:pPr>
        <w:rPr>
          <w:rFonts w:ascii="Arial" w:hAnsi="Arial"/>
        </w:rPr>
      </w:pPr>
      <w:r>
        <w:rPr>
          <w:rFonts w:ascii="Arial" w:hAnsi="Arial"/>
        </w:rPr>
        <w:tab/>
        <w:t xml:space="preserve">The initial E Trustee shall serve for a </w:t>
      </w:r>
      <w:proofErr w:type="gramStart"/>
      <w:r>
        <w:rPr>
          <w:rFonts w:ascii="Arial" w:hAnsi="Arial"/>
        </w:rPr>
        <w:t>three year</w:t>
      </w:r>
      <w:proofErr w:type="gramEnd"/>
      <w:r>
        <w:rPr>
          <w:rFonts w:ascii="Arial" w:hAnsi="Arial"/>
        </w:rPr>
        <w:t xml:space="preserve"> term.</w:t>
      </w:r>
    </w:p>
    <w:p w14:paraId="56B207C0" w14:textId="77777777" w:rsidR="008433BF" w:rsidRDefault="008433BF" w:rsidP="008433BF">
      <w:pPr>
        <w:rPr>
          <w:rFonts w:ascii="Arial" w:hAnsi="Arial"/>
        </w:rPr>
      </w:pPr>
    </w:p>
    <w:p w14:paraId="49E7E269" w14:textId="77777777" w:rsidR="004A3433" w:rsidRDefault="004A3433" w:rsidP="008433BF">
      <w:pPr>
        <w:rPr>
          <w:rFonts w:ascii="Arial" w:hAnsi="Arial"/>
        </w:rPr>
      </w:pPr>
    </w:p>
    <w:p w14:paraId="5FE5B8AC" w14:textId="77777777" w:rsidR="004A3433" w:rsidRDefault="004A3433" w:rsidP="008433BF">
      <w:pPr>
        <w:rPr>
          <w:rFonts w:ascii="Arial" w:hAnsi="Arial"/>
        </w:rPr>
      </w:pPr>
    </w:p>
    <w:p w14:paraId="0AEA9938" w14:textId="7308F63C" w:rsidR="004A3433" w:rsidRDefault="004A3433" w:rsidP="004A3433">
      <w:pPr>
        <w:jc w:val="center"/>
        <w:rPr>
          <w:rFonts w:ascii="Arial" w:hAnsi="Arial"/>
        </w:rPr>
      </w:pPr>
      <w:r>
        <w:rPr>
          <w:rFonts w:ascii="Arial" w:hAnsi="Arial"/>
        </w:rPr>
        <w:t>4</w:t>
      </w:r>
    </w:p>
    <w:p w14:paraId="06E026C6" w14:textId="603C1B1F" w:rsidR="008433BF" w:rsidRPr="008433BF" w:rsidRDefault="008433BF" w:rsidP="008433BF">
      <w:pPr>
        <w:rPr>
          <w:rFonts w:ascii="Arial" w:hAnsi="Arial"/>
        </w:rPr>
      </w:pPr>
      <w:r>
        <w:rPr>
          <w:rFonts w:ascii="Arial" w:hAnsi="Arial"/>
        </w:rPr>
        <w:lastRenderedPageBreak/>
        <w:t>6.3</w:t>
      </w:r>
      <w:r>
        <w:rPr>
          <w:rFonts w:ascii="Arial" w:hAnsi="Arial"/>
        </w:rPr>
        <w:tab/>
        <w:t xml:space="preserve">Thereafter, all elected Trustees shall serve for a </w:t>
      </w:r>
      <w:proofErr w:type="gramStart"/>
      <w:r>
        <w:rPr>
          <w:rFonts w:ascii="Arial" w:hAnsi="Arial"/>
        </w:rPr>
        <w:t>three year</w:t>
      </w:r>
      <w:proofErr w:type="gramEnd"/>
      <w:r>
        <w:rPr>
          <w:rFonts w:ascii="Arial" w:hAnsi="Arial"/>
        </w:rPr>
        <w:t xml:space="preserve"> term.</w:t>
      </w:r>
    </w:p>
    <w:p w14:paraId="19558923" w14:textId="017ABA31" w:rsidR="008433BF" w:rsidRDefault="008433BF" w:rsidP="008433BF">
      <w:pPr>
        <w:rPr>
          <w:rFonts w:ascii="Arial" w:hAnsi="Arial"/>
        </w:rPr>
      </w:pPr>
    </w:p>
    <w:p w14:paraId="57E90301" w14:textId="5D841C9C" w:rsidR="00CE376F" w:rsidRDefault="00CE376F" w:rsidP="00CE376F">
      <w:pPr>
        <w:ind w:left="720" w:hanging="720"/>
        <w:rPr>
          <w:rFonts w:ascii="Arial" w:hAnsi="Arial"/>
        </w:rPr>
      </w:pPr>
      <w:r>
        <w:rPr>
          <w:rFonts w:ascii="Arial" w:hAnsi="Arial"/>
        </w:rPr>
        <w:t>6.4</w:t>
      </w:r>
      <w:r>
        <w:rPr>
          <w:rFonts w:ascii="Arial" w:hAnsi="Arial"/>
        </w:rPr>
        <w:tab/>
        <w:t>A Trustee retiring at the end of his or her term is eligible to be re-elected or re-appointed as a Trustee any number of times provided that he or she remains eligible to be a Trustee under the terms of this Deed or any applicable law.</w:t>
      </w:r>
    </w:p>
    <w:p w14:paraId="39DB4274" w14:textId="77777777" w:rsidR="004A3433" w:rsidRDefault="004A3433" w:rsidP="00CE376F">
      <w:pPr>
        <w:ind w:left="720" w:hanging="720"/>
        <w:rPr>
          <w:rFonts w:ascii="Arial" w:hAnsi="Arial"/>
        </w:rPr>
      </w:pPr>
    </w:p>
    <w:p w14:paraId="2B9120DA" w14:textId="42000866" w:rsidR="004A3433" w:rsidRDefault="004A3433" w:rsidP="00CE376F">
      <w:pPr>
        <w:ind w:left="720" w:hanging="720"/>
        <w:rPr>
          <w:rFonts w:ascii="Arial" w:hAnsi="Arial"/>
          <w:b/>
        </w:rPr>
      </w:pPr>
      <w:r>
        <w:rPr>
          <w:rFonts w:ascii="Arial" w:hAnsi="Arial"/>
          <w:b/>
        </w:rPr>
        <w:t>7</w:t>
      </w:r>
      <w:r>
        <w:rPr>
          <w:rFonts w:ascii="Arial" w:hAnsi="Arial"/>
          <w:b/>
        </w:rPr>
        <w:tab/>
        <w:t xml:space="preserve"> Eligibility to be </w:t>
      </w:r>
      <w:proofErr w:type="gramStart"/>
      <w:r>
        <w:rPr>
          <w:rFonts w:ascii="Arial" w:hAnsi="Arial"/>
          <w:b/>
        </w:rPr>
        <w:t>a Trustee</w:t>
      </w:r>
      <w:proofErr w:type="gramEnd"/>
      <w:r>
        <w:rPr>
          <w:rFonts w:ascii="Arial" w:hAnsi="Arial"/>
          <w:b/>
        </w:rPr>
        <w:t xml:space="preserve"> </w:t>
      </w:r>
      <w:proofErr w:type="spellStart"/>
      <w:r>
        <w:rPr>
          <w:rFonts w:ascii="Arial" w:hAnsi="Arial"/>
          <w:b/>
        </w:rPr>
        <w:t>etc</w:t>
      </w:r>
      <w:proofErr w:type="spellEnd"/>
    </w:p>
    <w:p w14:paraId="164EFF82" w14:textId="77777777" w:rsidR="004A3433" w:rsidRDefault="004A3433" w:rsidP="00CE376F">
      <w:pPr>
        <w:ind w:left="720" w:hanging="720"/>
        <w:rPr>
          <w:rFonts w:ascii="Arial" w:hAnsi="Arial"/>
          <w:b/>
        </w:rPr>
      </w:pPr>
    </w:p>
    <w:p w14:paraId="6FACD885" w14:textId="6B1311F8" w:rsidR="004A3433" w:rsidRDefault="004A3433" w:rsidP="00CE376F">
      <w:pPr>
        <w:ind w:left="720" w:hanging="720"/>
        <w:rPr>
          <w:rFonts w:ascii="Arial" w:hAnsi="Arial"/>
        </w:rPr>
      </w:pPr>
      <w:r>
        <w:rPr>
          <w:rFonts w:ascii="Arial" w:hAnsi="Arial"/>
        </w:rPr>
        <w:t>7.1</w:t>
      </w:r>
      <w:r>
        <w:rPr>
          <w:rFonts w:ascii="Arial" w:hAnsi="Arial"/>
        </w:rPr>
        <w:tab/>
      </w:r>
      <w:r w:rsidR="00BD2658">
        <w:rPr>
          <w:rFonts w:ascii="Arial" w:hAnsi="Arial"/>
        </w:rPr>
        <w:t>A Trustee shall automatically cease to hold office if he or she:</w:t>
      </w:r>
    </w:p>
    <w:p w14:paraId="279DC81F" w14:textId="77777777" w:rsidR="00BD2658" w:rsidRDefault="00BD2658" w:rsidP="00CE376F">
      <w:pPr>
        <w:ind w:left="720" w:hanging="720"/>
        <w:rPr>
          <w:rFonts w:ascii="Arial" w:hAnsi="Arial"/>
        </w:rPr>
      </w:pPr>
    </w:p>
    <w:p w14:paraId="55A54696" w14:textId="134EEC4D" w:rsidR="00BD2658" w:rsidRDefault="00BD2658" w:rsidP="00E027B6">
      <w:pPr>
        <w:ind w:left="720"/>
        <w:rPr>
          <w:rFonts w:ascii="Arial" w:hAnsi="Arial"/>
        </w:rPr>
      </w:pPr>
      <w:r>
        <w:rPr>
          <w:rFonts w:ascii="Arial" w:hAnsi="Arial"/>
        </w:rPr>
        <w:t>7.1.1</w:t>
      </w:r>
      <w:r>
        <w:rPr>
          <w:rFonts w:ascii="Arial" w:hAnsi="Arial"/>
        </w:rPr>
        <w:tab/>
        <w:t>becomes incapable of managing his or her affairs by reason of mental disorder, illness or injury; or</w:t>
      </w:r>
    </w:p>
    <w:p w14:paraId="1DA4F393" w14:textId="77777777" w:rsidR="00BD2658" w:rsidRDefault="00BD2658" w:rsidP="00CE376F">
      <w:pPr>
        <w:ind w:left="720" w:hanging="720"/>
        <w:rPr>
          <w:rFonts w:ascii="Arial" w:hAnsi="Arial"/>
        </w:rPr>
      </w:pPr>
    </w:p>
    <w:p w14:paraId="241D4E3B" w14:textId="3EA366A1" w:rsidR="00BD2658" w:rsidRDefault="00BD2658" w:rsidP="00E027B6">
      <w:pPr>
        <w:ind w:left="720"/>
        <w:rPr>
          <w:rFonts w:ascii="Arial" w:hAnsi="Arial"/>
        </w:rPr>
      </w:pPr>
      <w:r>
        <w:rPr>
          <w:rFonts w:ascii="Arial" w:hAnsi="Arial"/>
        </w:rPr>
        <w:t>7.1.2</w:t>
      </w:r>
      <w:r>
        <w:rPr>
          <w:rFonts w:ascii="Arial" w:hAnsi="Arial"/>
        </w:rPr>
        <w:tab/>
        <w:t>is disqualified from holding the office as a Parish Councillor by law; or</w:t>
      </w:r>
    </w:p>
    <w:p w14:paraId="5C211402" w14:textId="77777777" w:rsidR="00BD2658" w:rsidRDefault="00BD2658" w:rsidP="00CE376F">
      <w:pPr>
        <w:ind w:left="720" w:hanging="720"/>
        <w:rPr>
          <w:rFonts w:ascii="Arial" w:hAnsi="Arial"/>
        </w:rPr>
      </w:pPr>
    </w:p>
    <w:p w14:paraId="7C09871C" w14:textId="3AA0E2BE" w:rsidR="00BD2658" w:rsidRDefault="00BD2658" w:rsidP="00E027B6">
      <w:pPr>
        <w:ind w:left="720"/>
        <w:rPr>
          <w:rFonts w:ascii="Arial" w:hAnsi="Arial"/>
        </w:rPr>
      </w:pPr>
      <w:r>
        <w:rPr>
          <w:rFonts w:ascii="Arial" w:hAnsi="Arial"/>
        </w:rPr>
        <w:t>7.1.3</w:t>
      </w:r>
      <w:r>
        <w:rPr>
          <w:rFonts w:ascii="Arial" w:hAnsi="Arial"/>
        </w:rPr>
        <w:tab/>
      </w:r>
      <w:r w:rsidR="00E027B6">
        <w:rPr>
          <w:rFonts w:ascii="Arial" w:hAnsi="Arial"/>
        </w:rPr>
        <w:t>is absent, without the permission of the other Trustees, from the Trustees’ meetings for more that two consecutive meetings and the other Trustees unanimously decide that he or she should, as a result, cease to be a Trustee.</w:t>
      </w:r>
    </w:p>
    <w:p w14:paraId="6ED348E8" w14:textId="77777777" w:rsidR="00E027B6" w:rsidRDefault="00E027B6" w:rsidP="00CE376F">
      <w:pPr>
        <w:ind w:left="720" w:hanging="720"/>
        <w:rPr>
          <w:rFonts w:ascii="Arial" w:hAnsi="Arial"/>
        </w:rPr>
      </w:pPr>
    </w:p>
    <w:p w14:paraId="4927739B" w14:textId="2FCC698E" w:rsidR="00E027B6" w:rsidRDefault="00E027B6" w:rsidP="00CE376F">
      <w:pPr>
        <w:ind w:left="720" w:hanging="720"/>
        <w:rPr>
          <w:rFonts w:ascii="Arial" w:hAnsi="Arial"/>
        </w:rPr>
      </w:pPr>
      <w:r>
        <w:rPr>
          <w:rFonts w:ascii="Arial" w:hAnsi="Arial"/>
        </w:rPr>
        <w:t>7.2</w:t>
      </w:r>
      <w:r>
        <w:rPr>
          <w:rFonts w:ascii="Arial" w:hAnsi="Arial"/>
        </w:rPr>
        <w:tab/>
        <w:t>No person shall be appointed to be a Trustee who is:</w:t>
      </w:r>
    </w:p>
    <w:p w14:paraId="098AE052" w14:textId="77777777" w:rsidR="00E027B6" w:rsidRDefault="00E027B6" w:rsidP="00CE376F">
      <w:pPr>
        <w:ind w:left="720" w:hanging="720"/>
        <w:rPr>
          <w:rFonts w:ascii="Arial" w:hAnsi="Arial"/>
        </w:rPr>
      </w:pPr>
    </w:p>
    <w:p w14:paraId="4FFA362A" w14:textId="19F78F2F" w:rsidR="00E027B6" w:rsidRDefault="00E027B6" w:rsidP="00CE376F">
      <w:pPr>
        <w:ind w:left="720" w:hanging="720"/>
        <w:rPr>
          <w:rFonts w:ascii="Arial" w:hAnsi="Arial"/>
        </w:rPr>
      </w:pPr>
      <w:r>
        <w:rPr>
          <w:rFonts w:ascii="Arial" w:hAnsi="Arial"/>
        </w:rPr>
        <w:tab/>
        <w:t>7.2.1</w:t>
      </w:r>
      <w:r>
        <w:rPr>
          <w:rFonts w:ascii="Arial" w:hAnsi="Arial"/>
        </w:rPr>
        <w:tab/>
        <w:t>under 18 years of age;</w:t>
      </w:r>
    </w:p>
    <w:p w14:paraId="4CFCD155" w14:textId="77777777" w:rsidR="00E027B6" w:rsidRDefault="00E027B6" w:rsidP="00CE376F">
      <w:pPr>
        <w:ind w:left="720" w:hanging="720"/>
        <w:rPr>
          <w:rFonts w:ascii="Arial" w:hAnsi="Arial"/>
        </w:rPr>
      </w:pPr>
    </w:p>
    <w:p w14:paraId="306A0309" w14:textId="0D44FC9C" w:rsidR="00E027B6" w:rsidRDefault="00E027B6" w:rsidP="00E027B6">
      <w:pPr>
        <w:ind w:left="1440" w:hanging="720"/>
        <w:rPr>
          <w:rFonts w:ascii="Arial" w:hAnsi="Arial"/>
        </w:rPr>
      </w:pPr>
      <w:r>
        <w:rPr>
          <w:rFonts w:ascii="Arial" w:hAnsi="Arial"/>
        </w:rPr>
        <w:t>7.2.2</w:t>
      </w:r>
      <w:r>
        <w:rPr>
          <w:rFonts w:ascii="Arial" w:hAnsi="Arial"/>
        </w:rPr>
        <w:tab/>
        <w:t>incapable of managing his or her affairs by reason of mental disorder, illness or injury; or</w:t>
      </w:r>
    </w:p>
    <w:p w14:paraId="2A9B9C41" w14:textId="77777777" w:rsidR="00E027B6" w:rsidRDefault="00E027B6" w:rsidP="00E027B6">
      <w:pPr>
        <w:ind w:left="1440" w:hanging="720"/>
        <w:rPr>
          <w:rFonts w:ascii="Arial" w:hAnsi="Arial"/>
        </w:rPr>
      </w:pPr>
    </w:p>
    <w:p w14:paraId="2EC62A34" w14:textId="461DFC39" w:rsidR="00E027B6" w:rsidRDefault="00E027B6" w:rsidP="00E027B6">
      <w:pPr>
        <w:ind w:left="1440" w:hanging="720"/>
        <w:rPr>
          <w:rFonts w:ascii="Arial" w:hAnsi="Arial"/>
        </w:rPr>
      </w:pPr>
      <w:r>
        <w:rPr>
          <w:rFonts w:ascii="Arial" w:hAnsi="Arial"/>
        </w:rPr>
        <w:t>7.2.3</w:t>
      </w:r>
      <w:r>
        <w:rPr>
          <w:rFonts w:ascii="Arial" w:hAnsi="Arial"/>
        </w:rPr>
        <w:tab/>
        <w:t>disqualified from holding the office as a Parish Councillor by law.</w:t>
      </w:r>
    </w:p>
    <w:p w14:paraId="0761E6F6" w14:textId="77777777" w:rsidR="00E027B6" w:rsidRDefault="00E027B6" w:rsidP="00E027B6">
      <w:pPr>
        <w:rPr>
          <w:rFonts w:ascii="Arial" w:hAnsi="Arial"/>
        </w:rPr>
      </w:pPr>
    </w:p>
    <w:p w14:paraId="51E60D16" w14:textId="77B50E17" w:rsidR="00E027B6" w:rsidRDefault="00E027B6" w:rsidP="00E027B6">
      <w:pPr>
        <w:ind w:left="720" w:hanging="720"/>
        <w:rPr>
          <w:rFonts w:ascii="Arial" w:hAnsi="Arial"/>
        </w:rPr>
      </w:pPr>
      <w:r>
        <w:rPr>
          <w:rFonts w:ascii="Arial" w:hAnsi="Arial"/>
        </w:rPr>
        <w:t>7.3</w:t>
      </w:r>
      <w:r>
        <w:rPr>
          <w:rFonts w:ascii="Arial" w:hAnsi="Arial"/>
        </w:rPr>
        <w:tab/>
        <w:t>No person who is not a Registered Elector at the time of his or her election or re-election including a Trustee retiring by rotation, shall be elected to be a Trustee.</w:t>
      </w:r>
    </w:p>
    <w:p w14:paraId="362655C4" w14:textId="77777777" w:rsidR="00E027B6" w:rsidRDefault="00E027B6" w:rsidP="00E027B6">
      <w:pPr>
        <w:ind w:left="720" w:hanging="720"/>
        <w:rPr>
          <w:rFonts w:ascii="Arial" w:hAnsi="Arial"/>
        </w:rPr>
      </w:pPr>
    </w:p>
    <w:p w14:paraId="77EA6E41" w14:textId="7CE153AF" w:rsidR="00E027B6" w:rsidRDefault="00E027B6" w:rsidP="00E027B6">
      <w:pPr>
        <w:ind w:left="720" w:hanging="720"/>
        <w:rPr>
          <w:rFonts w:ascii="Arial" w:hAnsi="Arial"/>
        </w:rPr>
      </w:pPr>
      <w:r>
        <w:rPr>
          <w:rFonts w:ascii="Arial" w:hAnsi="Arial"/>
        </w:rPr>
        <w:t>7.4</w:t>
      </w:r>
      <w:r>
        <w:rPr>
          <w:rFonts w:ascii="Arial" w:hAnsi="Arial"/>
        </w:rPr>
        <w:tab/>
        <w:t>For avoiding doubt, no Trustee shall cease to be a Trustee simply because, after his or her appointment (or re-appointment), he or she subsequently ceases to be a Registered Elector, even if this results in more that tow Appointed Trustees being persons who are not Registered Electors.</w:t>
      </w:r>
    </w:p>
    <w:p w14:paraId="2A76B6CE" w14:textId="77777777" w:rsidR="005D50DE" w:rsidRDefault="005D50DE" w:rsidP="00E027B6">
      <w:pPr>
        <w:ind w:left="720" w:hanging="720"/>
        <w:rPr>
          <w:rFonts w:ascii="Arial" w:hAnsi="Arial"/>
        </w:rPr>
      </w:pPr>
    </w:p>
    <w:p w14:paraId="274FBBA1" w14:textId="2FC9812E" w:rsidR="005D50DE" w:rsidRDefault="005D50DE" w:rsidP="00E027B6">
      <w:pPr>
        <w:ind w:left="720" w:hanging="720"/>
        <w:rPr>
          <w:rFonts w:ascii="Arial" w:hAnsi="Arial"/>
        </w:rPr>
      </w:pPr>
      <w:r>
        <w:rPr>
          <w:rFonts w:ascii="Arial" w:hAnsi="Arial"/>
        </w:rPr>
        <w:t>7.5</w:t>
      </w:r>
      <w:r>
        <w:rPr>
          <w:rFonts w:ascii="Arial" w:hAnsi="Arial"/>
        </w:rPr>
        <w:tab/>
        <w:t>For the avoidance of doubt, a Parish Councillor may be appointed as a Trustee and if not appointed, may offer him or herself for election as a Trustee.</w:t>
      </w:r>
    </w:p>
    <w:p w14:paraId="38DDCB35" w14:textId="77777777" w:rsidR="005D50DE" w:rsidRDefault="005D50DE" w:rsidP="00E027B6">
      <w:pPr>
        <w:ind w:left="720" w:hanging="720"/>
        <w:rPr>
          <w:rFonts w:ascii="Arial" w:hAnsi="Arial"/>
        </w:rPr>
      </w:pPr>
    </w:p>
    <w:p w14:paraId="606D7BC7" w14:textId="77777777" w:rsidR="005D50DE" w:rsidRDefault="005D50DE" w:rsidP="00E027B6">
      <w:pPr>
        <w:ind w:left="720" w:hanging="720"/>
        <w:rPr>
          <w:rFonts w:ascii="Arial" w:hAnsi="Arial"/>
        </w:rPr>
      </w:pPr>
    </w:p>
    <w:p w14:paraId="633278BA" w14:textId="77777777" w:rsidR="005D50DE" w:rsidRDefault="005D50DE" w:rsidP="00E027B6">
      <w:pPr>
        <w:ind w:left="720" w:hanging="720"/>
        <w:rPr>
          <w:rFonts w:ascii="Arial" w:hAnsi="Arial"/>
        </w:rPr>
      </w:pPr>
    </w:p>
    <w:p w14:paraId="224E65F1" w14:textId="77777777" w:rsidR="005D50DE" w:rsidRDefault="005D50DE" w:rsidP="00E027B6">
      <w:pPr>
        <w:ind w:left="720" w:hanging="720"/>
        <w:rPr>
          <w:rFonts w:ascii="Arial" w:hAnsi="Arial"/>
        </w:rPr>
      </w:pPr>
    </w:p>
    <w:p w14:paraId="34A99762" w14:textId="6921535B" w:rsidR="005D50DE" w:rsidRDefault="005D50DE" w:rsidP="005D50DE">
      <w:pPr>
        <w:ind w:left="720" w:hanging="720"/>
        <w:jc w:val="center"/>
        <w:rPr>
          <w:rFonts w:ascii="Arial" w:hAnsi="Arial"/>
        </w:rPr>
      </w:pPr>
      <w:r>
        <w:rPr>
          <w:rFonts w:ascii="Arial" w:hAnsi="Arial"/>
        </w:rPr>
        <w:t>5</w:t>
      </w:r>
    </w:p>
    <w:p w14:paraId="3E87B236" w14:textId="77777777" w:rsidR="005D50DE" w:rsidRDefault="005D50DE" w:rsidP="005D50DE">
      <w:pPr>
        <w:ind w:left="720" w:hanging="720"/>
        <w:jc w:val="center"/>
        <w:rPr>
          <w:rFonts w:ascii="Arial" w:hAnsi="Arial"/>
        </w:rPr>
      </w:pPr>
    </w:p>
    <w:p w14:paraId="76CC8786" w14:textId="2E097AC9" w:rsidR="005D50DE" w:rsidRDefault="00C22DEB" w:rsidP="00C22DEB">
      <w:pPr>
        <w:ind w:left="720" w:hanging="720"/>
        <w:rPr>
          <w:rFonts w:ascii="Arial" w:hAnsi="Arial"/>
          <w:b/>
        </w:rPr>
      </w:pPr>
      <w:r>
        <w:rPr>
          <w:rFonts w:ascii="Arial" w:hAnsi="Arial"/>
          <w:b/>
        </w:rPr>
        <w:lastRenderedPageBreak/>
        <w:t>8</w:t>
      </w:r>
      <w:r>
        <w:rPr>
          <w:rFonts w:ascii="Arial" w:hAnsi="Arial"/>
          <w:b/>
        </w:rPr>
        <w:tab/>
        <w:t>Retirement of Trustees</w:t>
      </w:r>
    </w:p>
    <w:p w14:paraId="35E85B75" w14:textId="77777777" w:rsidR="00C22DEB" w:rsidRDefault="00C22DEB" w:rsidP="00C22DEB">
      <w:pPr>
        <w:ind w:left="720" w:hanging="720"/>
        <w:rPr>
          <w:rFonts w:ascii="Arial" w:hAnsi="Arial"/>
          <w:b/>
        </w:rPr>
      </w:pPr>
    </w:p>
    <w:p w14:paraId="3CB83E59" w14:textId="0C1BD8F0" w:rsidR="00C22DEB" w:rsidRDefault="00C22DEB" w:rsidP="00C22DEB">
      <w:pPr>
        <w:ind w:left="720" w:hanging="720"/>
        <w:rPr>
          <w:rFonts w:ascii="Arial" w:hAnsi="Arial"/>
        </w:rPr>
      </w:pPr>
      <w:r>
        <w:rPr>
          <w:rFonts w:ascii="Arial" w:hAnsi="Arial"/>
          <w:b/>
        </w:rPr>
        <w:tab/>
      </w:r>
      <w:r w:rsidR="007A7136" w:rsidRPr="007A7136">
        <w:rPr>
          <w:rFonts w:ascii="Arial" w:hAnsi="Arial"/>
        </w:rPr>
        <w:t>A Trustee</w:t>
      </w:r>
      <w:r w:rsidR="007A7136">
        <w:rPr>
          <w:rFonts w:ascii="Arial" w:hAnsi="Arial"/>
        </w:rPr>
        <w:t xml:space="preserve"> may retire at any time by not less that three months’ written notice given to the Trustees collectively, provided that at least three Trustees remain in office when such retirement takes place.</w:t>
      </w:r>
    </w:p>
    <w:p w14:paraId="76B4A4C7" w14:textId="77777777" w:rsidR="009258D4" w:rsidRDefault="009258D4" w:rsidP="00C22DEB">
      <w:pPr>
        <w:ind w:left="720" w:hanging="720"/>
        <w:rPr>
          <w:rFonts w:ascii="Arial" w:hAnsi="Arial"/>
        </w:rPr>
      </w:pPr>
    </w:p>
    <w:p w14:paraId="0B22654D" w14:textId="08E00B36" w:rsidR="009258D4" w:rsidRDefault="009258D4" w:rsidP="00C22DEB">
      <w:pPr>
        <w:ind w:left="720" w:hanging="720"/>
        <w:rPr>
          <w:rFonts w:ascii="Arial" w:hAnsi="Arial"/>
          <w:b/>
        </w:rPr>
      </w:pPr>
      <w:r>
        <w:rPr>
          <w:rFonts w:ascii="Arial" w:hAnsi="Arial"/>
          <w:b/>
        </w:rPr>
        <w:t>9</w:t>
      </w:r>
      <w:r>
        <w:rPr>
          <w:rFonts w:ascii="Arial" w:hAnsi="Arial"/>
          <w:b/>
        </w:rPr>
        <w:tab/>
        <w:t>Management by Trustees</w:t>
      </w:r>
    </w:p>
    <w:p w14:paraId="4194E9F4" w14:textId="77777777" w:rsidR="009258D4" w:rsidRDefault="009258D4" w:rsidP="00C22DEB">
      <w:pPr>
        <w:ind w:left="720" w:hanging="720"/>
        <w:rPr>
          <w:rFonts w:ascii="Arial" w:hAnsi="Arial"/>
          <w:b/>
        </w:rPr>
      </w:pPr>
    </w:p>
    <w:p w14:paraId="161ADABB" w14:textId="5908C572" w:rsidR="009258D4" w:rsidRDefault="009258D4" w:rsidP="00C22DEB">
      <w:pPr>
        <w:ind w:left="720" w:hanging="720"/>
        <w:rPr>
          <w:rFonts w:ascii="Arial" w:hAnsi="Arial"/>
        </w:rPr>
      </w:pPr>
      <w:r>
        <w:rPr>
          <w:rFonts w:ascii="Arial" w:hAnsi="Arial"/>
        </w:rPr>
        <w:t>9.1</w:t>
      </w:r>
      <w:r>
        <w:rPr>
          <w:rFonts w:ascii="Arial" w:hAnsi="Arial"/>
        </w:rPr>
        <w:tab/>
        <w:t>The Trustees shall administer and manage the Trust.</w:t>
      </w:r>
    </w:p>
    <w:p w14:paraId="1F45EFAF" w14:textId="77777777" w:rsidR="009258D4" w:rsidRDefault="009258D4" w:rsidP="00C22DEB">
      <w:pPr>
        <w:ind w:left="720" w:hanging="720"/>
        <w:rPr>
          <w:rFonts w:ascii="Arial" w:hAnsi="Arial"/>
        </w:rPr>
      </w:pPr>
    </w:p>
    <w:p w14:paraId="408B7B15" w14:textId="3D90B274" w:rsidR="009258D4" w:rsidRDefault="009258D4" w:rsidP="00C22DEB">
      <w:pPr>
        <w:ind w:left="720" w:hanging="720"/>
        <w:rPr>
          <w:rFonts w:ascii="Arial" w:hAnsi="Arial"/>
        </w:rPr>
      </w:pPr>
      <w:r>
        <w:rPr>
          <w:rFonts w:ascii="Arial" w:hAnsi="Arial"/>
        </w:rPr>
        <w:t>9.2</w:t>
      </w:r>
      <w:r>
        <w:rPr>
          <w:rFonts w:ascii="Arial" w:hAnsi="Arial"/>
        </w:rPr>
        <w:tab/>
        <w:t>The Trustees shall make decisions by a majority vote.</w:t>
      </w:r>
    </w:p>
    <w:p w14:paraId="41FDB835" w14:textId="77777777" w:rsidR="009258D4" w:rsidRDefault="009258D4" w:rsidP="00C22DEB">
      <w:pPr>
        <w:ind w:left="720" w:hanging="720"/>
        <w:rPr>
          <w:rFonts w:ascii="Arial" w:hAnsi="Arial"/>
        </w:rPr>
      </w:pPr>
    </w:p>
    <w:p w14:paraId="731AE6E0" w14:textId="6A181E4D" w:rsidR="009258D4" w:rsidRDefault="009258D4" w:rsidP="00C22DEB">
      <w:pPr>
        <w:ind w:left="720" w:hanging="720"/>
        <w:rPr>
          <w:rFonts w:ascii="Arial" w:hAnsi="Arial"/>
        </w:rPr>
      </w:pPr>
      <w:r>
        <w:rPr>
          <w:rFonts w:ascii="Arial" w:hAnsi="Arial"/>
        </w:rPr>
        <w:t>9.3</w:t>
      </w:r>
      <w:r>
        <w:rPr>
          <w:rFonts w:ascii="Arial" w:hAnsi="Arial"/>
        </w:rPr>
        <w:tab/>
        <w:t>For so long as at least three Trustees hold office, a quorum shall consist of three Trustees</w:t>
      </w:r>
      <w:r w:rsidR="004E12DA">
        <w:rPr>
          <w:rFonts w:ascii="Arial" w:hAnsi="Arial"/>
        </w:rPr>
        <w:t xml:space="preserve"> present at any meeting. </w:t>
      </w:r>
      <w:proofErr w:type="gramStart"/>
      <w:r w:rsidR="004E12DA">
        <w:rPr>
          <w:rFonts w:ascii="Arial" w:hAnsi="Arial"/>
        </w:rPr>
        <w:t>If less than three Trustees hold office, a quorum shall consist of two Trustees present at any meeting.</w:t>
      </w:r>
      <w:proofErr w:type="gramEnd"/>
    </w:p>
    <w:p w14:paraId="5CC8F9D3" w14:textId="77777777" w:rsidR="004E12DA" w:rsidRDefault="004E12DA" w:rsidP="00C22DEB">
      <w:pPr>
        <w:ind w:left="720" w:hanging="720"/>
        <w:rPr>
          <w:rFonts w:ascii="Arial" w:hAnsi="Arial"/>
        </w:rPr>
      </w:pPr>
    </w:p>
    <w:p w14:paraId="2524F5A9" w14:textId="5E2620E2" w:rsidR="004E12DA" w:rsidRDefault="004E12DA" w:rsidP="00C22DEB">
      <w:pPr>
        <w:ind w:left="720" w:hanging="720"/>
        <w:rPr>
          <w:rFonts w:ascii="Arial" w:hAnsi="Arial"/>
        </w:rPr>
      </w:pPr>
      <w:r>
        <w:rPr>
          <w:rFonts w:ascii="Arial" w:hAnsi="Arial"/>
        </w:rPr>
        <w:t>9.4</w:t>
      </w:r>
      <w:r>
        <w:rPr>
          <w:rFonts w:ascii="Arial" w:hAnsi="Arial"/>
        </w:rPr>
        <w:tab/>
        <w:t>A sole surviving Trustee shall, after consultation with the Parish Council and in writing co-opt a second Trustee for a period not exceeding six months from his or her appointment. The decision shall be published in accordance with the Publicity Provisions.</w:t>
      </w:r>
    </w:p>
    <w:p w14:paraId="15F11E5A" w14:textId="77777777" w:rsidR="004E12DA" w:rsidRDefault="004E12DA" w:rsidP="00C22DEB">
      <w:pPr>
        <w:ind w:left="720" w:hanging="720"/>
        <w:rPr>
          <w:rFonts w:ascii="Arial" w:hAnsi="Arial"/>
        </w:rPr>
      </w:pPr>
    </w:p>
    <w:p w14:paraId="77C87529" w14:textId="08FD6F85" w:rsidR="004E12DA" w:rsidRDefault="004E12DA" w:rsidP="00C22DEB">
      <w:pPr>
        <w:ind w:left="720" w:hanging="720"/>
        <w:rPr>
          <w:rFonts w:ascii="Arial" w:hAnsi="Arial"/>
        </w:rPr>
      </w:pPr>
      <w:r>
        <w:rPr>
          <w:rFonts w:ascii="Arial" w:hAnsi="Arial"/>
        </w:rPr>
        <w:t>9.5</w:t>
      </w:r>
      <w:r>
        <w:rPr>
          <w:rFonts w:ascii="Arial" w:hAnsi="Arial"/>
        </w:rPr>
        <w:tab/>
        <w:t>Once a year the T</w:t>
      </w:r>
      <w:r w:rsidR="00263489">
        <w:rPr>
          <w:rFonts w:ascii="Arial" w:hAnsi="Arial"/>
        </w:rPr>
        <w:t>rustees shall appoint a Chair</w:t>
      </w:r>
      <w:r>
        <w:rPr>
          <w:rFonts w:ascii="Arial" w:hAnsi="Arial"/>
        </w:rPr>
        <w:t xml:space="preserve">, for a </w:t>
      </w:r>
      <w:proofErr w:type="gramStart"/>
      <w:r>
        <w:rPr>
          <w:rFonts w:ascii="Arial" w:hAnsi="Arial"/>
        </w:rPr>
        <w:t>one year</w:t>
      </w:r>
      <w:proofErr w:type="gramEnd"/>
      <w:r>
        <w:rPr>
          <w:rFonts w:ascii="Arial" w:hAnsi="Arial"/>
        </w:rPr>
        <w:t xml:space="preserve"> term among </w:t>
      </w:r>
      <w:r w:rsidR="00263489">
        <w:rPr>
          <w:rFonts w:ascii="Arial" w:hAnsi="Arial"/>
        </w:rPr>
        <w:t>their number and such a Chair</w:t>
      </w:r>
      <w:r>
        <w:rPr>
          <w:rFonts w:ascii="Arial" w:hAnsi="Arial"/>
        </w:rPr>
        <w:t xml:space="preserve"> shall have a casting vote on any decision in the event of a tie.</w:t>
      </w:r>
    </w:p>
    <w:p w14:paraId="604397C9" w14:textId="77777777" w:rsidR="004E12DA" w:rsidRDefault="004E12DA" w:rsidP="00C22DEB">
      <w:pPr>
        <w:ind w:left="720" w:hanging="720"/>
        <w:rPr>
          <w:rFonts w:ascii="Arial" w:hAnsi="Arial"/>
        </w:rPr>
      </w:pPr>
    </w:p>
    <w:p w14:paraId="7FB06A62" w14:textId="250248B5" w:rsidR="004E12DA" w:rsidRDefault="004E12DA" w:rsidP="00C22DEB">
      <w:pPr>
        <w:ind w:left="720" w:hanging="720"/>
        <w:rPr>
          <w:rFonts w:ascii="Arial" w:hAnsi="Arial"/>
        </w:rPr>
      </w:pPr>
      <w:r>
        <w:rPr>
          <w:rFonts w:ascii="Arial" w:hAnsi="Arial"/>
        </w:rPr>
        <w:t>9.6</w:t>
      </w:r>
      <w:r>
        <w:rPr>
          <w:rFonts w:ascii="Arial" w:hAnsi="Arial"/>
        </w:rPr>
        <w:tab/>
        <w:t>Trustees shall make their decisions impartially and strictly on the basis of the best interests of the inhabitants of the Parish.</w:t>
      </w:r>
    </w:p>
    <w:p w14:paraId="2DEE2B5D" w14:textId="77777777" w:rsidR="004E12DA" w:rsidRDefault="004E12DA" w:rsidP="00C22DEB">
      <w:pPr>
        <w:ind w:left="720" w:hanging="720"/>
        <w:rPr>
          <w:rFonts w:ascii="Arial" w:hAnsi="Arial"/>
        </w:rPr>
      </w:pPr>
    </w:p>
    <w:p w14:paraId="63AC0AE3" w14:textId="2FD8D059" w:rsidR="004E12DA" w:rsidRDefault="004E12DA" w:rsidP="00C22DEB">
      <w:pPr>
        <w:ind w:left="720" w:hanging="720"/>
        <w:rPr>
          <w:rFonts w:ascii="Arial" w:hAnsi="Arial"/>
        </w:rPr>
      </w:pPr>
      <w:r>
        <w:rPr>
          <w:rFonts w:ascii="Arial" w:hAnsi="Arial"/>
        </w:rPr>
        <w:t>9.7</w:t>
      </w:r>
      <w:r>
        <w:rPr>
          <w:rFonts w:ascii="Arial" w:hAnsi="Arial"/>
        </w:rPr>
        <w:tab/>
        <w:t>Trustees shall not (and shall not regard themselves as) the agent, representative or delegate of the Parish Council and are to make their decisions in accordance with Clause 9.6.</w:t>
      </w:r>
    </w:p>
    <w:p w14:paraId="5A2A9D13" w14:textId="77777777" w:rsidR="004E12DA" w:rsidRDefault="004E12DA" w:rsidP="00C22DEB">
      <w:pPr>
        <w:ind w:left="720" w:hanging="720"/>
        <w:rPr>
          <w:rFonts w:ascii="Arial" w:hAnsi="Arial"/>
        </w:rPr>
      </w:pPr>
    </w:p>
    <w:p w14:paraId="2BBDB622" w14:textId="6D31772F" w:rsidR="004E12DA" w:rsidRDefault="004E12DA" w:rsidP="00C22DEB">
      <w:pPr>
        <w:ind w:left="720" w:hanging="720"/>
        <w:rPr>
          <w:rFonts w:ascii="Arial" w:hAnsi="Arial"/>
        </w:rPr>
      </w:pPr>
      <w:r>
        <w:rPr>
          <w:rFonts w:ascii="Arial" w:hAnsi="Arial"/>
        </w:rPr>
        <w:t>9.8</w:t>
      </w:r>
      <w:r>
        <w:rPr>
          <w:rFonts w:ascii="Arial" w:hAnsi="Arial"/>
        </w:rPr>
        <w:tab/>
        <w:t>Before any decision is made by the Trust, any Trustee having an interest in that decision, whether pecuniary or by reason of an office held, must declare that interest and:</w:t>
      </w:r>
    </w:p>
    <w:p w14:paraId="569A0151" w14:textId="77777777" w:rsidR="004E12DA" w:rsidRDefault="004E12DA" w:rsidP="00C22DEB">
      <w:pPr>
        <w:ind w:left="720" w:hanging="720"/>
        <w:rPr>
          <w:rFonts w:ascii="Arial" w:hAnsi="Arial"/>
        </w:rPr>
      </w:pPr>
    </w:p>
    <w:p w14:paraId="1DB64275" w14:textId="6255219D" w:rsidR="004E12DA" w:rsidRDefault="004E12DA" w:rsidP="00065906">
      <w:pPr>
        <w:ind w:left="1440" w:hanging="720"/>
        <w:rPr>
          <w:rFonts w:ascii="Arial" w:hAnsi="Arial"/>
        </w:rPr>
      </w:pPr>
      <w:r>
        <w:rPr>
          <w:rFonts w:ascii="Arial" w:hAnsi="Arial"/>
        </w:rPr>
        <w:t>9.8.1</w:t>
      </w:r>
      <w:r>
        <w:rPr>
          <w:rFonts w:ascii="Arial" w:hAnsi="Arial"/>
        </w:rPr>
        <w:tab/>
        <w:t>a Trustee who has declared an interest</w:t>
      </w:r>
      <w:r w:rsidR="00F47AC4">
        <w:rPr>
          <w:rFonts w:ascii="Arial" w:hAnsi="Arial"/>
        </w:rPr>
        <w:t xml:space="preserve"> by reason of an office held may take part in the discussion and vote on the decision in question but</w:t>
      </w:r>
    </w:p>
    <w:p w14:paraId="7626A849" w14:textId="77777777" w:rsidR="00F47AC4" w:rsidRDefault="00F47AC4" w:rsidP="00C22DEB">
      <w:pPr>
        <w:ind w:left="720" w:hanging="720"/>
        <w:rPr>
          <w:rFonts w:ascii="Arial" w:hAnsi="Arial"/>
        </w:rPr>
      </w:pPr>
    </w:p>
    <w:p w14:paraId="2538F5D6" w14:textId="73E3CCF6" w:rsidR="00F47AC4" w:rsidRDefault="00F47AC4" w:rsidP="00065906">
      <w:pPr>
        <w:ind w:left="1440" w:hanging="720"/>
        <w:rPr>
          <w:rFonts w:ascii="Arial" w:hAnsi="Arial"/>
        </w:rPr>
      </w:pPr>
      <w:r>
        <w:rPr>
          <w:rFonts w:ascii="Arial" w:hAnsi="Arial"/>
        </w:rPr>
        <w:t>9.8.2</w:t>
      </w:r>
      <w:r>
        <w:rPr>
          <w:rFonts w:ascii="Arial" w:hAnsi="Arial"/>
        </w:rPr>
        <w:tab/>
        <w:t>a Trustee who has declared a pecuniary interest in a decision may neither take part in the discussion of nor vote on the decision in question.</w:t>
      </w:r>
    </w:p>
    <w:p w14:paraId="76714EAA" w14:textId="77777777" w:rsidR="00F47AC4" w:rsidRDefault="00F47AC4" w:rsidP="00C22DEB">
      <w:pPr>
        <w:ind w:left="720" w:hanging="720"/>
        <w:rPr>
          <w:rFonts w:ascii="Arial" w:hAnsi="Arial"/>
        </w:rPr>
      </w:pPr>
    </w:p>
    <w:p w14:paraId="3CA42B3D" w14:textId="77777777" w:rsidR="00F47AC4" w:rsidRDefault="00F47AC4" w:rsidP="00C22DEB">
      <w:pPr>
        <w:ind w:left="720" w:hanging="720"/>
        <w:rPr>
          <w:rFonts w:ascii="Arial" w:hAnsi="Arial"/>
        </w:rPr>
      </w:pPr>
      <w:r>
        <w:rPr>
          <w:rFonts w:ascii="Arial" w:hAnsi="Arial"/>
        </w:rPr>
        <w:t>9.9</w:t>
      </w:r>
      <w:r>
        <w:rPr>
          <w:rFonts w:ascii="Arial" w:hAnsi="Arial"/>
        </w:rPr>
        <w:tab/>
        <w:t xml:space="preserve">The rules of law applicable to Parish Councillors shall apply to the determination of whether or not a Trustee has a pecuniary interest and, so far as applicable and permitted by law (other than as those relating </w:t>
      </w:r>
    </w:p>
    <w:p w14:paraId="193AF381" w14:textId="77777777" w:rsidR="00F47AC4" w:rsidRDefault="00F47AC4" w:rsidP="00C22DEB">
      <w:pPr>
        <w:ind w:left="720" w:hanging="720"/>
        <w:rPr>
          <w:rFonts w:ascii="Arial" w:hAnsi="Arial"/>
        </w:rPr>
      </w:pPr>
    </w:p>
    <w:p w14:paraId="059C66DF" w14:textId="5C23312B" w:rsidR="00F47AC4" w:rsidRDefault="00F47AC4" w:rsidP="00F47AC4">
      <w:pPr>
        <w:ind w:left="720" w:hanging="720"/>
        <w:jc w:val="center"/>
        <w:rPr>
          <w:rFonts w:ascii="Arial" w:hAnsi="Arial"/>
        </w:rPr>
      </w:pPr>
      <w:r>
        <w:rPr>
          <w:rFonts w:ascii="Arial" w:hAnsi="Arial"/>
        </w:rPr>
        <w:t>6</w:t>
      </w:r>
    </w:p>
    <w:p w14:paraId="053AE74A" w14:textId="011B8E9E" w:rsidR="00F47AC4" w:rsidRDefault="00F47AC4" w:rsidP="00F47AC4">
      <w:pPr>
        <w:ind w:left="720"/>
        <w:rPr>
          <w:rFonts w:ascii="Arial" w:hAnsi="Arial"/>
        </w:rPr>
      </w:pPr>
      <w:proofErr w:type="gramStart"/>
      <w:r>
        <w:rPr>
          <w:rFonts w:ascii="Arial" w:hAnsi="Arial"/>
        </w:rPr>
        <w:lastRenderedPageBreak/>
        <w:t>to</w:t>
      </w:r>
      <w:proofErr w:type="gramEnd"/>
      <w:r>
        <w:rPr>
          <w:rFonts w:ascii="Arial" w:hAnsi="Arial"/>
        </w:rPr>
        <w:t xml:space="preserve"> penalties), to all other matters relating to Trustees that have a pecuniary interest in any decision.</w:t>
      </w:r>
    </w:p>
    <w:p w14:paraId="33BE9E39" w14:textId="77777777" w:rsidR="00F47AC4" w:rsidRDefault="00F47AC4" w:rsidP="00F47AC4">
      <w:pPr>
        <w:rPr>
          <w:rFonts w:ascii="Arial" w:hAnsi="Arial"/>
        </w:rPr>
      </w:pPr>
    </w:p>
    <w:p w14:paraId="32C8C6A7" w14:textId="350598FC" w:rsidR="00F47AC4" w:rsidRDefault="00F47AC4" w:rsidP="00F47AC4">
      <w:pPr>
        <w:ind w:left="720" w:hanging="720"/>
        <w:rPr>
          <w:rFonts w:ascii="Arial" w:hAnsi="Arial"/>
        </w:rPr>
      </w:pPr>
      <w:r>
        <w:rPr>
          <w:rFonts w:ascii="Arial" w:hAnsi="Arial"/>
        </w:rPr>
        <w:t>9.10</w:t>
      </w:r>
      <w:r>
        <w:rPr>
          <w:rFonts w:ascii="Arial" w:hAnsi="Arial"/>
        </w:rPr>
        <w:tab/>
        <w:t>The Trustees may decide when their financial year is to begin and end, but until decided by the Trustees, the Trust’s financial year is to end on 5 April.</w:t>
      </w:r>
    </w:p>
    <w:p w14:paraId="32CAD264" w14:textId="77777777" w:rsidR="00F47AC4" w:rsidRDefault="00F47AC4" w:rsidP="00F47AC4">
      <w:pPr>
        <w:ind w:left="720" w:hanging="720"/>
        <w:rPr>
          <w:rFonts w:ascii="Arial" w:hAnsi="Arial"/>
        </w:rPr>
      </w:pPr>
    </w:p>
    <w:p w14:paraId="29F60DD0" w14:textId="3427C167" w:rsidR="00F47AC4" w:rsidRDefault="00F47AC4" w:rsidP="00F47AC4">
      <w:pPr>
        <w:ind w:left="720" w:hanging="720"/>
        <w:rPr>
          <w:rFonts w:ascii="Arial" w:hAnsi="Arial"/>
          <w:b/>
        </w:rPr>
      </w:pPr>
      <w:r>
        <w:rPr>
          <w:rFonts w:ascii="Arial" w:hAnsi="Arial"/>
          <w:b/>
        </w:rPr>
        <w:t xml:space="preserve">10 </w:t>
      </w:r>
      <w:r>
        <w:rPr>
          <w:rFonts w:ascii="Arial" w:hAnsi="Arial"/>
          <w:b/>
        </w:rPr>
        <w:tab/>
        <w:t xml:space="preserve">Liability of and to Trustees </w:t>
      </w:r>
      <w:proofErr w:type="spellStart"/>
      <w:r>
        <w:rPr>
          <w:rFonts w:ascii="Arial" w:hAnsi="Arial"/>
          <w:b/>
        </w:rPr>
        <w:t>etc</w:t>
      </w:r>
      <w:proofErr w:type="spellEnd"/>
    </w:p>
    <w:p w14:paraId="1594380A" w14:textId="77777777" w:rsidR="002673C8" w:rsidRDefault="002673C8" w:rsidP="00F47AC4">
      <w:pPr>
        <w:ind w:left="720" w:hanging="720"/>
        <w:rPr>
          <w:rFonts w:ascii="Arial" w:hAnsi="Arial"/>
          <w:b/>
        </w:rPr>
      </w:pPr>
    </w:p>
    <w:p w14:paraId="7236A27C" w14:textId="03107FE6" w:rsidR="002673C8" w:rsidRDefault="002673C8" w:rsidP="00F47AC4">
      <w:pPr>
        <w:ind w:left="720" w:hanging="720"/>
        <w:rPr>
          <w:rFonts w:ascii="Arial" w:hAnsi="Arial"/>
        </w:rPr>
      </w:pPr>
      <w:r>
        <w:rPr>
          <w:rFonts w:ascii="Arial" w:hAnsi="Arial"/>
        </w:rPr>
        <w:t>10.1</w:t>
      </w:r>
      <w:r>
        <w:rPr>
          <w:rFonts w:ascii="Arial" w:hAnsi="Arial"/>
        </w:rPr>
        <w:tab/>
        <w:t>No Trustee shall be liable for any loss of or damage to the Trust or the property of the Trust by reason of:</w:t>
      </w:r>
    </w:p>
    <w:p w14:paraId="35045A7F" w14:textId="77777777" w:rsidR="002673C8" w:rsidRDefault="002673C8" w:rsidP="00F47AC4">
      <w:pPr>
        <w:ind w:left="720" w:hanging="720"/>
        <w:rPr>
          <w:rFonts w:ascii="Arial" w:hAnsi="Arial"/>
        </w:rPr>
      </w:pPr>
    </w:p>
    <w:p w14:paraId="2B075227" w14:textId="0B0729FB" w:rsidR="002673C8" w:rsidRDefault="002673C8" w:rsidP="00065906">
      <w:pPr>
        <w:ind w:left="2160" w:hanging="1440"/>
        <w:rPr>
          <w:rFonts w:ascii="Arial" w:hAnsi="Arial"/>
        </w:rPr>
      </w:pPr>
      <w:r>
        <w:rPr>
          <w:rFonts w:ascii="Arial" w:hAnsi="Arial"/>
        </w:rPr>
        <w:t>1</w:t>
      </w:r>
      <w:r w:rsidR="00065906">
        <w:rPr>
          <w:rFonts w:ascii="Arial" w:hAnsi="Arial"/>
        </w:rPr>
        <w:t>0.1.1</w:t>
      </w:r>
      <w:r w:rsidR="00065906">
        <w:rPr>
          <w:rFonts w:ascii="Arial" w:hAnsi="Arial"/>
        </w:rPr>
        <w:tab/>
      </w:r>
      <w:r>
        <w:rPr>
          <w:rFonts w:ascii="Arial" w:hAnsi="Arial"/>
        </w:rPr>
        <w:t>any investment made in good faith so long as he or she or they obtained independent professional advice before making such investment</w:t>
      </w:r>
    </w:p>
    <w:p w14:paraId="161965C2" w14:textId="77777777" w:rsidR="002673C8" w:rsidRDefault="002673C8" w:rsidP="00F47AC4">
      <w:pPr>
        <w:ind w:left="720" w:hanging="720"/>
        <w:rPr>
          <w:rFonts w:ascii="Arial" w:hAnsi="Arial"/>
        </w:rPr>
      </w:pPr>
    </w:p>
    <w:p w14:paraId="67617C1F" w14:textId="600DC9E8" w:rsidR="002673C8" w:rsidRDefault="002673C8" w:rsidP="00065906">
      <w:pPr>
        <w:ind w:left="2160" w:hanging="1440"/>
        <w:rPr>
          <w:rFonts w:ascii="Arial" w:hAnsi="Arial"/>
        </w:rPr>
      </w:pPr>
      <w:r>
        <w:rPr>
          <w:rFonts w:ascii="Arial" w:hAnsi="Arial"/>
        </w:rPr>
        <w:t>10.1.2</w:t>
      </w:r>
      <w:r>
        <w:rPr>
          <w:rFonts w:ascii="Arial" w:hAnsi="Arial"/>
        </w:rPr>
        <w:tab/>
        <w:t xml:space="preserve">the negligence or fraud of any agent or person employed </w:t>
      </w:r>
      <w:proofErr w:type="gramStart"/>
      <w:r w:rsidR="00065906">
        <w:rPr>
          <w:rFonts w:ascii="Arial" w:hAnsi="Arial"/>
        </w:rPr>
        <w:t>I</w:t>
      </w:r>
      <w:r>
        <w:rPr>
          <w:rFonts w:ascii="Arial" w:hAnsi="Arial"/>
        </w:rPr>
        <w:t>n</w:t>
      </w:r>
      <w:proofErr w:type="gramEnd"/>
      <w:r>
        <w:rPr>
          <w:rFonts w:ascii="Arial" w:hAnsi="Arial"/>
        </w:rPr>
        <w:t xml:space="preserve"> good faith by the Trust or the Trustee, provided reasonable supervision has been executed</w:t>
      </w:r>
    </w:p>
    <w:p w14:paraId="0C07B482" w14:textId="77777777" w:rsidR="00065906" w:rsidRDefault="00065906" w:rsidP="00065906">
      <w:pPr>
        <w:ind w:left="2160" w:hanging="1440"/>
        <w:rPr>
          <w:rFonts w:ascii="Arial" w:hAnsi="Arial"/>
        </w:rPr>
      </w:pPr>
    </w:p>
    <w:p w14:paraId="5EB0CC5B" w14:textId="2A3279D9" w:rsidR="002673C8" w:rsidRDefault="002673C8" w:rsidP="00065906">
      <w:pPr>
        <w:ind w:left="2160" w:hanging="1440"/>
        <w:rPr>
          <w:rFonts w:ascii="Arial" w:hAnsi="Arial"/>
        </w:rPr>
      </w:pPr>
      <w:proofErr w:type="gramStart"/>
      <w:r>
        <w:rPr>
          <w:rFonts w:ascii="Arial" w:hAnsi="Arial"/>
        </w:rPr>
        <w:t>10.1.3</w:t>
      </w:r>
      <w:r>
        <w:rPr>
          <w:rFonts w:ascii="Arial" w:hAnsi="Arial"/>
        </w:rPr>
        <w:tab/>
        <w:t>any mistake or omission by him or her (but not so as to exclude any Trustee’s liability for fraud or wilful or reckless wrongdoing or omission on his or her own part).</w:t>
      </w:r>
      <w:proofErr w:type="gramEnd"/>
    </w:p>
    <w:p w14:paraId="114921E7" w14:textId="77777777" w:rsidR="009732D0" w:rsidRDefault="009732D0" w:rsidP="00F47AC4">
      <w:pPr>
        <w:ind w:left="720" w:hanging="720"/>
        <w:rPr>
          <w:rFonts w:ascii="Arial" w:hAnsi="Arial"/>
        </w:rPr>
      </w:pPr>
    </w:p>
    <w:p w14:paraId="3DA648D9" w14:textId="1B490F45" w:rsidR="009732D0" w:rsidRDefault="009732D0" w:rsidP="00F47AC4">
      <w:pPr>
        <w:ind w:left="720" w:hanging="720"/>
        <w:rPr>
          <w:rFonts w:ascii="Arial" w:hAnsi="Arial"/>
        </w:rPr>
      </w:pPr>
      <w:r>
        <w:rPr>
          <w:rFonts w:ascii="Arial" w:hAnsi="Arial"/>
        </w:rPr>
        <w:t>10.2</w:t>
      </w:r>
      <w:r>
        <w:rPr>
          <w:rFonts w:ascii="Arial" w:hAnsi="Arial"/>
        </w:rPr>
        <w:tab/>
        <w:t>No Trustee shall acquire property of any kind from the Trust.</w:t>
      </w:r>
    </w:p>
    <w:p w14:paraId="2F4593EF" w14:textId="77777777" w:rsidR="009732D0" w:rsidRDefault="009732D0" w:rsidP="00F47AC4">
      <w:pPr>
        <w:ind w:left="720" w:hanging="720"/>
        <w:rPr>
          <w:rFonts w:ascii="Arial" w:hAnsi="Arial"/>
        </w:rPr>
      </w:pPr>
    </w:p>
    <w:p w14:paraId="5CDB7C91" w14:textId="67BDCA61" w:rsidR="009732D0" w:rsidRDefault="009732D0" w:rsidP="00F47AC4">
      <w:pPr>
        <w:ind w:left="720" w:hanging="720"/>
        <w:rPr>
          <w:rFonts w:ascii="Arial" w:hAnsi="Arial"/>
        </w:rPr>
      </w:pPr>
      <w:r>
        <w:rPr>
          <w:rFonts w:ascii="Arial" w:hAnsi="Arial"/>
        </w:rPr>
        <w:t>10.3</w:t>
      </w:r>
      <w:r>
        <w:rPr>
          <w:rFonts w:ascii="Arial" w:hAnsi="Arial"/>
        </w:rPr>
        <w:tab/>
        <w:t>The Trustees shall be entitled to be indemnified out of Trust funds for all personal losses sustained by them in carrying out their duties as Trustees (but not so as to and indemnity for fraudulent, wilful or reckless wrongdoing or omission by a Trustee).</w:t>
      </w:r>
    </w:p>
    <w:p w14:paraId="733C34AD" w14:textId="77777777" w:rsidR="009732D0" w:rsidRDefault="009732D0" w:rsidP="00F47AC4">
      <w:pPr>
        <w:ind w:left="720" w:hanging="720"/>
        <w:rPr>
          <w:rFonts w:ascii="Arial" w:hAnsi="Arial"/>
        </w:rPr>
      </w:pPr>
    </w:p>
    <w:p w14:paraId="7709DD0D" w14:textId="57D0D1FE" w:rsidR="009732D0" w:rsidRDefault="009732D0" w:rsidP="00F47AC4">
      <w:pPr>
        <w:ind w:left="720" w:hanging="720"/>
        <w:rPr>
          <w:rFonts w:ascii="Arial" w:hAnsi="Arial"/>
        </w:rPr>
      </w:pPr>
      <w:r>
        <w:rPr>
          <w:rFonts w:ascii="Arial" w:hAnsi="Arial"/>
        </w:rPr>
        <w:t>10.4</w:t>
      </w:r>
      <w:r>
        <w:rPr>
          <w:rFonts w:ascii="Arial" w:hAnsi="Arial"/>
        </w:rPr>
        <w:tab/>
        <w:t>The Trustees may decline to enter into any contractual or legally binding obligation with anyone who refuses to waive or disclaim the Trustees’ personal liability under that contract or obligation.</w:t>
      </w:r>
    </w:p>
    <w:p w14:paraId="7BACE143" w14:textId="77777777" w:rsidR="00F27FE3" w:rsidRDefault="00F27FE3" w:rsidP="00F47AC4">
      <w:pPr>
        <w:ind w:left="720" w:hanging="720"/>
        <w:rPr>
          <w:rFonts w:ascii="Arial" w:hAnsi="Arial"/>
        </w:rPr>
      </w:pPr>
    </w:p>
    <w:p w14:paraId="324AD4BB" w14:textId="6C194F51" w:rsidR="00F27FE3" w:rsidRDefault="00F27FE3" w:rsidP="00F47AC4">
      <w:pPr>
        <w:ind w:left="720" w:hanging="720"/>
        <w:rPr>
          <w:rFonts w:ascii="Arial" w:hAnsi="Arial"/>
          <w:b/>
        </w:rPr>
      </w:pPr>
      <w:r>
        <w:rPr>
          <w:rFonts w:ascii="Arial" w:hAnsi="Arial"/>
          <w:b/>
        </w:rPr>
        <w:t>11</w:t>
      </w:r>
      <w:r>
        <w:rPr>
          <w:rFonts w:ascii="Arial" w:hAnsi="Arial"/>
          <w:b/>
        </w:rPr>
        <w:tab/>
        <w:t xml:space="preserve">Trustees’ expenses </w:t>
      </w:r>
      <w:proofErr w:type="spellStart"/>
      <w:r>
        <w:rPr>
          <w:rFonts w:ascii="Arial" w:hAnsi="Arial"/>
          <w:b/>
        </w:rPr>
        <w:t>etc</w:t>
      </w:r>
      <w:proofErr w:type="spellEnd"/>
    </w:p>
    <w:p w14:paraId="16704525" w14:textId="77777777" w:rsidR="00F27FE3" w:rsidRDefault="00F27FE3" w:rsidP="00F47AC4">
      <w:pPr>
        <w:ind w:left="720" w:hanging="720"/>
        <w:rPr>
          <w:rFonts w:ascii="Arial" w:hAnsi="Arial"/>
          <w:b/>
        </w:rPr>
      </w:pPr>
    </w:p>
    <w:p w14:paraId="2204BD14" w14:textId="5A359B4C" w:rsidR="00F27FE3" w:rsidRDefault="00F27FE3" w:rsidP="00F47AC4">
      <w:pPr>
        <w:ind w:left="720" w:hanging="720"/>
        <w:rPr>
          <w:rFonts w:ascii="Arial" w:hAnsi="Arial"/>
        </w:rPr>
      </w:pPr>
      <w:r>
        <w:rPr>
          <w:rFonts w:ascii="Arial" w:hAnsi="Arial"/>
        </w:rPr>
        <w:t>11.1</w:t>
      </w:r>
      <w:r>
        <w:rPr>
          <w:rFonts w:ascii="Arial" w:hAnsi="Arial"/>
        </w:rPr>
        <w:tab/>
        <w:t>The Trustees shall be entitled to all reasonable out of pocket expenses properly incurred by them in connection with the Trust but, subject to Cause 11.2 below, may not be paid for undertaking the duties of a Trustee, whether by way of salary or otherwise.</w:t>
      </w:r>
    </w:p>
    <w:p w14:paraId="48ED7F33" w14:textId="77777777" w:rsidR="00F27FE3" w:rsidRDefault="00F27FE3" w:rsidP="00F47AC4">
      <w:pPr>
        <w:ind w:left="720" w:hanging="720"/>
        <w:rPr>
          <w:rFonts w:ascii="Arial" w:hAnsi="Arial"/>
        </w:rPr>
      </w:pPr>
    </w:p>
    <w:p w14:paraId="55938F4B" w14:textId="5A715DFD" w:rsidR="00F27FE3" w:rsidRDefault="00F27FE3" w:rsidP="00F47AC4">
      <w:pPr>
        <w:ind w:left="720" w:hanging="720"/>
        <w:rPr>
          <w:rFonts w:ascii="Arial" w:hAnsi="Arial"/>
        </w:rPr>
      </w:pPr>
      <w:r>
        <w:rPr>
          <w:rFonts w:ascii="Arial" w:hAnsi="Arial"/>
        </w:rPr>
        <w:t>11.2</w:t>
      </w:r>
      <w:r>
        <w:rPr>
          <w:rFonts w:ascii="Arial" w:hAnsi="Arial"/>
        </w:rPr>
        <w:tab/>
        <w:t xml:space="preserve">Any Trustee who provides or sells goods or provides services to the Trust as part of his or her ordinary course of trade or business shall be entitled to be paid at the proper rate for those goods or services. </w:t>
      </w:r>
      <w:r w:rsidR="009E6BE4">
        <w:rPr>
          <w:rFonts w:ascii="Arial" w:hAnsi="Arial"/>
        </w:rPr>
        <w:t>The amounts of such payments and the identity of the Trustee recipients shall be separately identified in the Annual Report and Accounts.</w:t>
      </w:r>
    </w:p>
    <w:p w14:paraId="670C359B" w14:textId="77777777" w:rsidR="009E6BE4" w:rsidRDefault="009E6BE4" w:rsidP="00F47AC4">
      <w:pPr>
        <w:ind w:left="720" w:hanging="720"/>
        <w:rPr>
          <w:rFonts w:ascii="Arial" w:hAnsi="Arial"/>
        </w:rPr>
      </w:pPr>
    </w:p>
    <w:p w14:paraId="20688D45" w14:textId="77777777" w:rsidR="009E6BE4" w:rsidRDefault="009E6BE4" w:rsidP="00F47AC4">
      <w:pPr>
        <w:ind w:left="720" w:hanging="720"/>
        <w:rPr>
          <w:rFonts w:ascii="Arial" w:hAnsi="Arial"/>
        </w:rPr>
      </w:pPr>
    </w:p>
    <w:p w14:paraId="4A2F9537" w14:textId="1E7C44CF" w:rsidR="009E6BE4" w:rsidRDefault="009E6BE4" w:rsidP="009E6BE4">
      <w:pPr>
        <w:ind w:left="720" w:hanging="720"/>
        <w:jc w:val="center"/>
        <w:rPr>
          <w:rFonts w:ascii="Arial" w:hAnsi="Arial"/>
        </w:rPr>
      </w:pPr>
      <w:r>
        <w:rPr>
          <w:rFonts w:ascii="Arial" w:hAnsi="Arial"/>
        </w:rPr>
        <w:t>7</w:t>
      </w:r>
    </w:p>
    <w:p w14:paraId="66006243" w14:textId="77777777" w:rsidR="009E6BE4" w:rsidRDefault="009E6BE4" w:rsidP="009E6BE4">
      <w:pPr>
        <w:ind w:left="720" w:hanging="720"/>
        <w:jc w:val="center"/>
        <w:rPr>
          <w:rFonts w:ascii="Arial" w:hAnsi="Arial"/>
        </w:rPr>
      </w:pPr>
    </w:p>
    <w:p w14:paraId="37C68825" w14:textId="00BC9874" w:rsidR="009E6BE4" w:rsidRDefault="009E6BE4" w:rsidP="009E6BE4">
      <w:pPr>
        <w:ind w:left="720" w:hanging="720"/>
        <w:rPr>
          <w:rFonts w:ascii="Arial" w:hAnsi="Arial"/>
          <w:b/>
        </w:rPr>
      </w:pPr>
      <w:r>
        <w:rPr>
          <w:rFonts w:ascii="Arial" w:hAnsi="Arial"/>
          <w:b/>
        </w:rPr>
        <w:t>12</w:t>
      </w:r>
      <w:r>
        <w:rPr>
          <w:rFonts w:ascii="Arial" w:hAnsi="Arial"/>
          <w:b/>
        </w:rPr>
        <w:tab/>
        <w:t>Annual Report and Accounts</w:t>
      </w:r>
    </w:p>
    <w:p w14:paraId="5661CB2E" w14:textId="77777777" w:rsidR="009E6BE4" w:rsidRDefault="009E6BE4" w:rsidP="009E6BE4">
      <w:pPr>
        <w:ind w:left="720" w:hanging="720"/>
        <w:rPr>
          <w:rFonts w:ascii="Arial" w:hAnsi="Arial"/>
          <w:b/>
        </w:rPr>
      </w:pPr>
    </w:p>
    <w:p w14:paraId="5E314D77" w14:textId="16EDF035" w:rsidR="009E6BE4" w:rsidRDefault="009E6BE4" w:rsidP="009E6BE4">
      <w:pPr>
        <w:ind w:left="720" w:hanging="720"/>
        <w:rPr>
          <w:rFonts w:ascii="Arial" w:hAnsi="Arial"/>
        </w:rPr>
      </w:pPr>
      <w:r>
        <w:rPr>
          <w:rFonts w:ascii="Arial" w:hAnsi="Arial"/>
        </w:rPr>
        <w:t>12.1</w:t>
      </w:r>
      <w:r>
        <w:rPr>
          <w:rFonts w:ascii="Arial" w:hAnsi="Arial"/>
        </w:rPr>
        <w:tab/>
        <w:t>The Trustees shall make and publish an annual report including as soon as reasonably practical after the Trustees’ accounts have been audited.</w:t>
      </w:r>
    </w:p>
    <w:p w14:paraId="28C133D3" w14:textId="77777777" w:rsidR="009E6BE4" w:rsidRDefault="009E6BE4" w:rsidP="009E6BE4">
      <w:pPr>
        <w:ind w:left="720" w:hanging="720"/>
        <w:rPr>
          <w:rFonts w:ascii="Arial" w:hAnsi="Arial"/>
        </w:rPr>
      </w:pPr>
    </w:p>
    <w:p w14:paraId="4124F0D4" w14:textId="5411A3E9" w:rsidR="009E6BE4" w:rsidRDefault="009E6BE4" w:rsidP="009E6BE4">
      <w:pPr>
        <w:ind w:left="720" w:hanging="720"/>
        <w:rPr>
          <w:rFonts w:ascii="Arial" w:hAnsi="Arial"/>
        </w:rPr>
      </w:pPr>
      <w:r>
        <w:rPr>
          <w:rFonts w:ascii="Arial" w:hAnsi="Arial"/>
        </w:rPr>
        <w:t>12.2</w:t>
      </w:r>
      <w:r>
        <w:rPr>
          <w:rFonts w:ascii="Arial" w:hAnsi="Arial"/>
        </w:rPr>
        <w:tab/>
        <w:t>The Trustees shall procure that the Trust’s accounts are independently audited in such manner as the Trustees reasonably think fit.</w:t>
      </w:r>
    </w:p>
    <w:p w14:paraId="49D0386E" w14:textId="77777777" w:rsidR="009E6BE4" w:rsidRDefault="009E6BE4" w:rsidP="009E6BE4">
      <w:pPr>
        <w:ind w:left="720" w:hanging="720"/>
        <w:rPr>
          <w:rFonts w:ascii="Arial" w:hAnsi="Arial"/>
        </w:rPr>
      </w:pPr>
    </w:p>
    <w:p w14:paraId="43C9F437" w14:textId="39CF3242" w:rsidR="009E6BE4" w:rsidRDefault="009E6BE4" w:rsidP="009E6BE4">
      <w:pPr>
        <w:ind w:left="720" w:hanging="720"/>
        <w:rPr>
          <w:rFonts w:ascii="Arial" w:hAnsi="Arial"/>
        </w:rPr>
      </w:pPr>
      <w:r>
        <w:rPr>
          <w:rFonts w:ascii="Arial" w:hAnsi="Arial"/>
        </w:rPr>
        <w:t>12.3</w:t>
      </w:r>
      <w:r>
        <w:rPr>
          <w:rFonts w:ascii="Arial" w:hAnsi="Arial"/>
        </w:rPr>
        <w:tab/>
        <w:t>Every Registered Elector shall be entitled to one free copy of each Annual Report and Accounts upon written request, made within three months of the publication of the relevant year’s Annual Report and Accounts, such copies to be supplied at the Trust’s expense.</w:t>
      </w:r>
    </w:p>
    <w:p w14:paraId="6A78DD50" w14:textId="77777777" w:rsidR="009E6BE4" w:rsidRDefault="009E6BE4" w:rsidP="009E6BE4">
      <w:pPr>
        <w:ind w:left="720" w:hanging="720"/>
        <w:rPr>
          <w:rFonts w:ascii="Arial" w:hAnsi="Arial"/>
        </w:rPr>
      </w:pPr>
    </w:p>
    <w:p w14:paraId="5CC7F2E7" w14:textId="7B1E2589" w:rsidR="009E6BE4" w:rsidRDefault="009E6BE4" w:rsidP="009E6BE4">
      <w:pPr>
        <w:ind w:left="720" w:hanging="720"/>
        <w:rPr>
          <w:rFonts w:ascii="Arial" w:hAnsi="Arial"/>
          <w:b/>
        </w:rPr>
      </w:pPr>
      <w:r>
        <w:rPr>
          <w:rFonts w:ascii="Arial" w:hAnsi="Arial"/>
          <w:b/>
        </w:rPr>
        <w:t xml:space="preserve">13 </w:t>
      </w:r>
      <w:r>
        <w:rPr>
          <w:rFonts w:ascii="Arial" w:hAnsi="Arial"/>
          <w:b/>
        </w:rPr>
        <w:tab/>
        <w:t>Trustees’ Powers</w:t>
      </w:r>
    </w:p>
    <w:p w14:paraId="1D6D09D0" w14:textId="77777777" w:rsidR="009E6BE4" w:rsidRDefault="009E6BE4" w:rsidP="009E6BE4">
      <w:pPr>
        <w:ind w:left="720" w:hanging="720"/>
        <w:rPr>
          <w:rFonts w:ascii="Arial" w:hAnsi="Arial"/>
          <w:b/>
        </w:rPr>
      </w:pPr>
    </w:p>
    <w:p w14:paraId="4E92E2B8" w14:textId="3825C398" w:rsidR="009E6BE4" w:rsidRDefault="009E6BE4" w:rsidP="009E6BE4">
      <w:pPr>
        <w:ind w:left="720" w:hanging="720"/>
        <w:rPr>
          <w:rFonts w:ascii="Arial" w:hAnsi="Arial"/>
        </w:rPr>
      </w:pPr>
      <w:r>
        <w:rPr>
          <w:rFonts w:ascii="Arial" w:hAnsi="Arial"/>
        </w:rPr>
        <w:t>13.1</w:t>
      </w:r>
      <w:r>
        <w:rPr>
          <w:rFonts w:ascii="Arial" w:hAnsi="Arial"/>
        </w:rPr>
        <w:tab/>
        <w:t>The Trustees shall have power to do anything not prohibited by law, including powers to:</w:t>
      </w:r>
    </w:p>
    <w:p w14:paraId="741080B0" w14:textId="77777777" w:rsidR="009E6BE4" w:rsidRDefault="009E6BE4" w:rsidP="009E6BE4">
      <w:pPr>
        <w:ind w:left="720" w:hanging="720"/>
        <w:rPr>
          <w:rFonts w:ascii="Arial" w:hAnsi="Arial"/>
        </w:rPr>
      </w:pPr>
    </w:p>
    <w:p w14:paraId="1BCD682D" w14:textId="104DA8D0" w:rsidR="009E6BE4" w:rsidRDefault="009E6BE4" w:rsidP="009E6BE4">
      <w:pPr>
        <w:ind w:left="720" w:hanging="720"/>
        <w:rPr>
          <w:rFonts w:ascii="Arial" w:hAnsi="Arial"/>
        </w:rPr>
      </w:pPr>
      <w:r>
        <w:rPr>
          <w:rFonts w:ascii="Arial" w:hAnsi="Arial"/>
        </w:rPr>
        <w:t>13.1.1</w:t>
      </w:r>
      <w:r>
        <w:rPr>
          <w:rFonts w:ascii="Arial" w:hAnsi="Arial"/>
        </w:rPr>
        <w:tab/>
      </w:r>
      <w:r w:rsidR="007968CF">
        <w:rPr>
          <w:rFonts w:ascii="Arial" w:hAnsi="Arial"/>
        </w:rPr>
        <w:tab/>
      </w:r>
      <w:r>
        <w:rPr>
          <w:rFonts w:ascii="Arial" w:hAnsi="Arial"/>
        </w:rPr>
        <w:t>invest Trust funds in such manner as they reasonably think fit</w:t>
      </w:r>
      <w:proofErr w:type="gramStart"/>
      <w:r>
        <w:rPr>
          <w:rFonts w:ascii="Arial" w:hAnsi="Arial"/>
        </w:rPr>
        <w:t>;</w:t>
      </w:r>
      <w:proofErr w:type="gramEnd"/>
    </w:p>
    <w:p w14:paraId="67AC32D4" w14:textId="77777777" w:rsidR="009E6BE4" w:rsidRDefault="009E6BE4" w:rsidP="009E6BE4">
      <w:pPr>
        <w:ind w:left="720" w:hanging="720"/>
        <w:rPr>
          <w:rFonts w:ascii="Arial" w:hAnsi="Arial"/>
        </w:rPr>
      </w:pPr>
    </w:p>
    <w:p w14:paraId="728F01B7" w14:textId="773BBAC0" w:rsidR="009E6BE4" w:rsidRDefault="009E6BE4" w:rsidP="007968CF">
      <w:pPr>
        <w:ind w:left="1440" w:hanging="1440"/>
        <w:rPr>
          <w:rFonts w:ascii="Arial" w:hAnsi="Arial"/>
        </w:rPr>
      </w:pPr>
      <w:r>
        <w:rPr>
          <w:rFonts w:ascii="Arial" w:hAnsi="Arial"/>
        </w:rPr>
        <w:t>13.1.2</w:t>
      </w:r>
      <w:r>
        <w:rPr>
          <w:rFonts w:ascii="Arial" w:hAnsi="Arial"/>
        </w:rPr>
        <w:tab/>
        <w:t xml:space="preserve">transfer investments and other Trust property, whether consisting of stocks, bonds, shares or land or other property or otherwise, </w:t>
      </w:r>
      <w:r w:rsidR="007968CF">
        <w:rPr>
          <w:rFonts w:ascii="Arial" w:hAnsi="Arial"/>
        </w:rPr>
        <w:t>into the name of a reputable nominee;</w:t>
      </w:r>
    </w:p>
    <w:p w14:paraId="10F46071" w14:textId="77777777" w:rsidR="007968CF" w:rsidRDefault="007968CF" w:rsidP="009E6BE4">
      <w:pPr>
        <w:ind w:left="720" w:hanging="720"/>
        <w:rPr>
          <w:rFonts w:ascii="Arial" w:hAnsi="Arial"/>
        </w:rPr>
      </w:pPr>
    </w:p>
    <w:p w14:paraId="38D242A2" w14:textId="66020A5A" w:rsidR="007968CF" w:rsidRDefault="007968CF" w:rsidP="009E6BE4">
      <w:pPr>
        <w:ind w:left="720" w:hanging="720"/>
        <w:rPr>
          <w:rFonts w:ascii="Arial" w:hAnsi="Arial"/>
        </w:rPr>
      </w:pPr>
      <w:r>
        <w:rPr>
          <w:rFonts w:ascii="Arial" w:hAnsi="Arial"/>
        </w:rPr>
        <w:t>13.1.3</w:t>
      </w:r>
      <w:r>
        <w:rPr>
          <w:rFonts w:ascii="Arial" w:hAnsi="Arial"/>
        </w:rPr>
        <w:tab/>
      </w:r>
      <w:r>
        <w:rPr>
          <w:rFonts w:ascii="Arial" w:hAnsi="Arial"/>
        </w:rPr>
        <w:tab/>
        <w:t>open and close bank and other accounts;</w:t>
      </w:r>
    </w:p>
    <w:p w14:paraId="2718514E" w14:textId="77777777" w:rsidR="007968CF" w:rsidRDefault="007968CF" w:rsidP="009E6BE4">
      <w:pPr>
        <w:ind w:left="720" w:hanging="720"/>
        <w:rPr>
          <w:rFonts w:ascii="Arial" w:hAnsi="Arial"/>
        </w:rPr>
      </w:pPr>
    </w:p>
    <w:p w14:paraId="6AF3EC29" w14:textId="6DFEF415" w:rsidR="007968CF" w:rsidRDefault="007968CF" w:rsidP="009E6BE4">
      <w:pPr>
        <w:ind w:left="720" w:hanging="720"/>
        <w:rPr>
          <w:rFonts w:ascii="Arial" w:hAnsi="Arial"/>
        </w:rPr>
      </w:pPr>
      <w:r>
        <w:rPr>
          <w:rFonts w:ascii="Arial" w:hAnsi="Arial"/>
        </w:rPr>
        <w:t>13.1.4</w:t>
      </w:r>
      <w:r>
        <w:rPr>
          <w:rFonts w:ascii="Arial" w:hAnsi="Arial"/>
        </w:rPr>
        <w:tab/>
      </w:r>
      <w:r>
        <w:rPr>
          <w:rFonts w:ascii="Arial" w:hAnsi="Arial"/>
        </w:rPr>
        <w:tab/>
        <w:t>acquire and dispose of land or buildings in any way</w:t>
      </w:r>
      <w:proofErr w:type="gramStart"/>
      <w:r>
        <w:rPr>
          <w:rFonts w:ascii="Arial" w:hAnsi="Arial"/>
        </w:rPr>
        <w:t>;</w:t>
      </w:r>
      <w:proofErr w:type="gramEnd"/>
    </w:p>
    <w:p w14:paraId="7754098A" w14:textId="77777777" w:rsidR="007968CF" w:rsidRDefault="007968CF" w:rsidP="009E6BE4">
      <w:pPr>
        <w:ind w:left="720" w:hanging="720"/>
        <w:rPr>
          <w:rFonts w:ascii="Arial" w:hAnsi="Arial"/>
        </w:rPr>
      </w:pPr>
    </w:p>
    <w:p w14:paraId="68E6BAB2" w14:textId="05762843" w:rsidR="007968CF" w:rsidRDefault="007968CF" w:rsidP="007968CF">
      <w:pPr>
        <w:ind w:left="1440" w:hanging="1440"/>
        <w:rPr>
          <w:rFonts w:ascii="Arial" w:hAnsi="Arial"/>
        </w:rPr>
      </w:pPr>
      <w:r>
        <w:rPr>
          <w:rFonts w:ascii="Arial" w:hAnsi="Arial"/>
        </w:rPr>
        <w:t>13.1.5</w:t>
      </w:r>
      <w:r>
        <w:rPr>
          <w:rFonts w:ascii="Arial" w:hAnsi="Arial"/>
        </w:rPr>
        <w:tab/>
        <w:t>borrow or raise money and to mortgage or charge Trust assets, including land, with the repayment of money borrowed by the Trust</w:t>
      </w:r>
      <w:proofErr w:type="gramStart"/>
      <w:r>
        <w:rPr>
          <w:rFonts w:ascii="Arial" w:hAnsi="Arial"/>
        </w:rPr>
        <w:t>;</w:t>
      </w:r>
      <w:proofErr w:type="gramEnd"/>
    </w:p>
    <w:p w14:paraId="20F34777" w14:textId="77777777" w:rsidR="007968CF" w:rsidRDefault="007968CF" w:rsidP="007968CF">
      <w:pPr>
        <w:ind w:left="1440" w:hanging="1440"/>
        <w:rPr>
          <w:rFonts w:ascii="Arial" w:hAnsi="Arial"/>
        </w:rPr>
      </w:pPr>
    </w:p>
    <w:p w14:paraId="300971C1" w14:textId="294AC525" w:rsidR="007968CF" w:rsidRDefault="007968CF" w:rsidP="007968CF">
      <w:pPr>
        <w:ind w:left="1440" w:hanging="1440"/>
        <w:rPr>
          <w:rFonts w:ascii="Arial" w:hAnsi="Arial"/>
        </w:rPr>
      </w:pPr>
      <w:r>
        <w:rPr>
          <w:rFonts w:ascii="Arial" w:hAnsi="Arial"/>
        </w:rPr>
        <w:t>13.1.6</w:t>
      </w:r>
      <w:r>
        <w:rPr>
          <w:rFonts w:ascii="Arial" w:hAnsi="Arial"/>
        </w:rPr>
        <w:tab/>
        <w:t>lend money, whether secured or unsecured</w:t>
      </w:r>
      <w:proofErr w:type="gramStart"/>
      <w:r>
        <w:rPr>
          <w:rFonts w:ascii="Arial" w:hAnsi="Arial"/>
        </w:rPr>
        <w:t>;</w:t>
      </w:r>
      <w:proofErr w:type="gramEnd"/>
    </w:p>
    <w:p w14:paraId="755DC490" w14:textId="77777777" w:rsidR="007968CF" w:rsidRDefault="007968CF" w:rsidP="007968CF">
      <w:pPr>
        <w:ind w:left="1440" w:hanging="1440"/>
        <w:rPr>
          <w:rFonts w:ascii="Arial" w:hAnsi="Arial"/>
        </w:rPr>
      </w:pPr>
    </w:p>
    <w:p w14:paraId="3479E798" w14:textId="6D379E46" w:rsidR="007968CF" w:rsidRDefault="007968CF" w:rsidP="007968CF">
      <w:pPr>
        <w:ind w:left="1440" w:hanging="1440"/>
        <w:rPr>
          <w:rFonts w:ascii="Arial" w:hAnsi="Arial"/>
        </w:rPr>
      </w:pPr>
      <w:r>
        <w:rPr>
          <w:rFonts w:ascii="Arial" w:hAnsi="Arial"/>
        </w:rPr>
        <w:t>13.1.7</w:t>
      </w:r>
      <w:r>
        <w:rPr>
          <w:rFonts w:ascii="Arial" w:hAnsi="Arial"/>
        </w:rPr>
        <w:tab/>
        <w:t>co-operate with other bodies or persons in furtherance of the Trust’s objects and exchange information with them</w:t>
      </w:r>
      <w:proofErr w:type="gramStart"/>
      <w:r>
        <w:rPr>
          <w:rFonts w:ascii="Arial" w:hAnsi="Arial"/>
        </w:rPr>
        <w:t>;</w:t>
      </w:r>
      <w:proofErr w:type="gramEnd"/>
    </w:p>
    <w:p w14:paraId="7B5E56DF" w14:textId="77777777" w:rsidR="007968CF" w:rsidRDefault="007968CF" w:rsidP="007968CF">
      <w:pPr>
        <w:ind w:left="1440" w:hanging="1440"/>
        <w:rPr>
          <w:rFonts w:ascii="Arial" w:hAnsi="Arial"/>
        </w:rPr>
      </w:pPr>
    </w:p>
    <w:p w14:paraId="09BFC79D" w14:textId="6A83C257" w:rsidR="007968CF" w:rsidRDefault="007968CF" w:rsidP="007968CF">
      <w:pPr>
        <w:ind w:left="1440" w:hanging="1440"/>
        <w:rPr>
          <w:rFonts w:ascii="Arial" w:hAnsi="Arial"/>
        </w:rPr>
      </w:pPr>
      <w:r>
        <w:rPr>
          <w:rFonts w:ascii="Arial" w:hAnsi="Arial"/>
        </w:rPr>
        <w:t>13.1.8</w:t>
      </w:r>
      <w:r>
        <w:rPr>
          <w:rFonts w:ascii="Arial" w:hAnsi="Arial"/>
        </w:rPr>
        <w:tab/>
        <w:t>engage or appoint advisors and pay their reasonable fees</w:t>
      </w:r>
      <w:proofErr w:type="gramStart"/>
      <w:r>
        <w:rPr>
          <w:rFonts w:ascii="Arial" w:hAnsi="Arial"/>
        </w:rPr>
        <w:t>;</w:t>
      </w:r>
      <w:proofErr w:type="gramEnd"/>
    </w:p>
    <w:p w14:paraId="1D597FF8" w14:textId="77777777" w:rsidR="007968CF" w:rsidRDefault="007968CF" w:rsidP="007968CF">
      <w:pPr>
        <w:ind w:left="1440" w:hanging="1440"/>
        <w:rPr>
          <w:rFonts w:ascii="Arial" w:hAnsi="Arial"/>
        </w:rPr>
      </w:pPr>
    </w:p>
    <w:p w14:paraId="44127BD2" w14:textId="731AF69B" w:rsidR="007968CF" w:rsidRDefault="007968CF" w:rsidP="007968CF">
      <w:pPr>
        <w:ind w:left="1440" w:hanging="1440"/>
        <w:rPr>
          <w:rFonts w:ascii="Arial" w:hAnsi="Arial"/>
        </w:rPr>
      </w:pPr>
      <w:r>
        <w:rPr>
          <w:rFonts w:ascii="Arial" w:hAnsi="Arial"/>
        </w:rPr>
        <w:t>13.1.9</w:t>
      </w:r>
      <w:r>
        <w:rPr>
          <w:rFonts w:ascii="Arial" w:hAnsi="Arial"/>
        </w:rPr>
        <w:tab/>
        <w:t>raise funds in any way permitted by law</w:t>
      </w:r>
      <w:proofErr w:type="gramStart"/>
      <w:r>
        <w:rPr>
          <w:rFonts w:ascii="Arial" w:hAnsi="Arial"/>
        </w:rPr>
        <w:t>;</w:t>
      </w:r>
      <w:proofErr w:type="gramEnd"/>
    </w:p>
    <w:p w14:paraId="5BC36C34" w14:textId="77777777" w:rsidR="007968CF" w:rsidRDefault="007968CF" w:rsidP="007968CF">
      <w:pPr>
        <w:ind w:left="1440" w:hanging="1440"/>
        <w:rPr>
          <w:rFonts w:ascii="Arial" w:hAnsi="Arial"/>
        </w:rPr>
      </w:pPr>
    </w:p>
    <w:p w14:paraId="6C7391D7" w14:textId="6DE4B11A" w:rsidR="007968CF" w:rsidRDefault="007968CF" w:rsidP="007968CF">
      <w:pPr>
        <w:ind w:left="1440" w:hanging="1440"/>
        <w:rPr>
          <w:rFonts w:ascii="Arial" w:hAnsi="Arial"/>
        </w:rPr>
      </w:pPr>
      <w:r>
        <w:rPr>
          <w:rFonts w:ascii="Arial" w:hAnsi="Arial"/>
        </w:rPr>
        <w:t>13.1.10</w:t>
      </w:r>
      <w:r>
        <w:rPr>
          <w:rFonts w:ascii="Arial" w:hAnsi="Arial"/>
        </w:rPr>
        <w:tab/>
        <w:t>accept and receive other funds beside the Gift</w:t>
      </w:r>
      <w:proofErr w:type="gramStart"/>
      <w:r>
        <w:rPr>
          <w:rFonts w:ascii="Arial" w:hAnsi="Arial"/>
        </w:rPr>
        <w:t>;</w:t>
      </w:r>
      <w:proofErr w:type="gramEnd"/>
    </w:p>
    <w:p w14:paraId="52965FC4" w14:textId="77777777" w:rsidR="007968CF" w:rsidRDefault="007968CF" w:rsidP="007968CF">
      <w:pPr>
        <w:ind w:left="1440" w:hanging="1440"/>
        <w:rPr>
          <w:rFonts w:ascii="Arial" w:hAnsi="Arial"/>
        </w:rPr>
      </w:pPr>
    </w:p>
    <w:p w14:paraId="796B168C" w14:textId="4E18C249" w:rsidR="007968CF" w:rsidRDefault="007968CF" w:rsidP="007968CF">
      <w:pPr>
        <w:ind w:left="1440" w:hanging="1440"/>
        <w:rPr>
          <w:rFonts w:ascii="Arial" w:hAnsi="Arial"/>
        </w:rPr>
      </w:pPr>
      <w:r>
        <w:rPr>
          <w:rFonts w:ascii="Arial" w:hAnsi="Arial"/>
        </w:rPr>
        <w:t>13.1.11</w:t>
      </w:r>
      <w:r>
        <w:rPr>
          <w:rFonts w:ascii="Arial" w:hAnsi="Arial"/>
        </w:rPr>
        <w:tab/>
        <w:t>insure Trust property</w:t>
      </w:r>
    </w:p>
    <w:p w14:paraId="1C4CEC7A" w14:textId="77777777" w:rsidR="007968CF" w:rsidRDefault="007968CF" w:rsidP="007968CF">
      <w:pPr>
        <w:ind w:left="1440" w:hanging="1440"/>
        <w:rPr>
          <w:rFonts w:ascii="Arial" w:hAnsi="Arial"/>
        </w:rPr>
      </w:pPr>
    </w:p>
    <w:p w14:paraId="1E5737C0" w14:textId="77777777" w:rsidR="006835C8" w:rsidRDefault="007968CF" w:rsidP="007968CF">
      <w:pPr>
        <w:ind w:left="1440" w:hanging="1440"/>
        <w:rPr>
          <w:rFonts w:ascii="Arial" w:hAnsi="Arial"/>
        </w:rPr>
      </w:pPr>
      <w:r>
        <w:rPr>
          <w:rFonts w:ascii="Arial" w:hAnsi="Arial"/>
        </w:rPr>
        <w:t>13.1.12</w:t>
      </w:r>
      <w:r>
        <w:rPr>
          <w:rFonts w:ascii="Arial" w:hAnsi="Arial"/>
        </w:rPr>
        <w:tab/>
        <w:t xml:space="preserve">pay insurance against the Trust’s liability, including Trust’s general public and third party liability as property owners and the </w:t>
      </w:r>
    </w:p>
    <w:p w14:paraId="710ED82D" w14:textId="61881B59" w:rsidR="006835C8" w:rsidRDefault="006835C8" w:rsidP="00065906">
      <w:pPr>
        <w:jc w:val="center"/>
        <w:rPr>
          <w:rFonts w:ascii="Arial" w:hAnsi="Arial"/>
        </w:rPr>
      </w:pPr>
      <w:r>
        <w:rPr>
          <w:rFonts w:ascii="Arial" w:hAnsi="Arial"/>
        </w:rPr>
        <w:t>8</w:t>
      </w:r>
    </w:p>
    <w:p w14:paraId="389D3B03" w14:textId="13028FCD" w:rsidR="006835C8" w:rsidRDefault="007968CF" w:rsidP="006835C8">
      <w:pPr>
        <w:ind w:left="1440"/>
        <w:rPr>
          <w:rFonts w:ascii="Arial" w:hAnsi="Arial"/>
        </w:rPr>
      </w:pPr>
      <w:proofErr w:type="gramStart"/>
      <w:r>
        <w:rPr>
          <w:rFonts w:ascii="Arial" w:hAnsi="Arial"/>
        </w:rPr>
        <w:lastRenderedPageBreak/>
        <w:t>personal</w:t>
      </w:r>
      <w:proofErr w:type="gramEnd"/>
      <w:r>
        <w:rPr>
          <w:rFonts w:ascii="Arial" w:hAnsi="Arial"/>
        </w:rPr>
        <w:t xml:space="preserve"> liability of Trustees as the persons responsible for </w:t>
      </w:r>
    </w:p>
    <w:p w14:paraId="26E24CAD" w14:textId="02EDB32B" w:rsidR="007968CF" w:rsidRDefault="007968CF" w:rsidP="006835C8">
      <w:pPr>
        <w:ind w:left="720" w:firstLine="720"/>
        <w:rPr>
          <w:rFonts w:ascii="Arial" w:hAnsi="Arial"/>
        </w:rPr>
      </w:pPr>
      <w:proofErr w:type="gramStart"/>
      <w:r>
        <w:rPr>
          <w:rFonts w:ascii="Arial" w:hAnsi="Arial"/>
        </w:rPr>
        <w:t>managing</w:t>
      </w:r>
      <w:proofErr w:type="gramEnd"/>
      <w:r>
        <w:rPr>
          <w:rFonts w:ascii="Arial" w:hAnsi="Arial"/>
        </w:rPr>
        <w:t xml:space="preserve"> and </w:t>
      </w:r>
      <w:r w:rsidR="006835C8">
        <w:rPr>
          <w:rFonts w:ascii="Arial" w:hAnsi="Arial"/>
        </w:rPr>
        <w:t>directing the affairs of the Trust; and</w:t>
      </w:r>
    </w:p>
    <w:p w14:paraId="0D75BAC1" w14:textId="77777777" w:rsidR="006835C8" w:rsidRDefault="006835C8" w:rsidP="006835C8">
      <w:pPr>
        <w:rPr>
          <w:rFonts w:ascii="Arial" w:hAnsi="Arial"/>
        </w:rPr>
      </w:pPr>
    </w:p>
    <w:p w14:paraId="788A2FDD" w14:textId="7F750F26" w:rsidR="006835C8" w:rsidRDefault="006835C8" w:rsidP="006835C8">
      <w:pPr>
        <w:ind w:left="1440" w:hanging="1440"/>
        <w:rPr>
          <w:rFonts w:ascii="Arial" w:hAnsi="Arial"/>
        </w:rPr>
      </w:pPr>
      <w:r>
        <w:rPr>
          <w:rFonts w:ascii="Arial" w:hAnsi="Arial"/>
        </w:rPr>
        <w:t>13.1.13</w:t>
      </w:r>
      <w:r>
        <w:rPr>
          <w:rFonts w:ascii="Arial" w:hAnsi="Arial"/>
        </w:rPr>
        <w:tab/>
        <w:t>do other lawful acts and things reasonably necessary for the achievement of the Trust’s objects.</w:t>
      </w:r>
    </w:p>
    <w:p w14:paraId="48D323CF" w14:textId="77777777" w:rsidR="006835C8" w:rsidRDefault="006835C8" w:rsidP="006835C8">
      <w:pPr>
        <w:ind w:left="1440" w:hanging="1440"/>
        <w:rPr>
          <w:rFonts w:ascii="Arial" w:hAnsi="Arial"/>
        </w:rPr>
      </w:pPr>
    </w:p>
    <w:p w14:paraId="6711918A" w14:textId="31488032" w:rsidR="006835C8" w:rsidRPr="006835C8" w:rsidRDefault="006835C8" w:rsidP="006835C8">
      <w:pPr>
        <w:ind w:left="709" w:hanging="731"/>
        <w:rPr>
          <w:rFonts w:ascii="Arial" w:hAnsi="Arial"/>
          <w:b/>
        </w:rPr>
      </w:pPr>
      <w:r>
        <w:rPr>
          <w:rFonts w:ascii="Arial" w:hAnsi="Arial"/>
          <w:b/>
        </w:rPr>
        <w:t xml:space="preserve">14 </w:t>
      </w:r>
      <w:r>
        <w:rPr>
          <w:rFonts w:ascii="Arial" w:hAnsi="Arial"/>
          <w:b/>
        </w:rPr>
        <w:tab/>
        <w:t>Changes to the Trust’s Constitution</w:t>
      </w:r>
    </w:p>
    <w:p w14:paraId="7CA30B28" w14:textId="77777777" w:rsidR="006835C8" w:rsidRDefault="006835C8" w:rsidP="007968CF">
      <w:pPr>
        <w:ind w:left="1440" w:hanging="1440"/>
        <w:rPr>
          <w:rFonts w:ascii="Arial" w:hAnsi="Arial"/>
        </w:rPr>
      </w:pPr>
    </w:p>
    <w:p w14:paraId="456AD142" w14:textId="01FC6272" w:rsidR="006835C8" w:rsidRDefault="006835C8" w:rsidP="006835C8">
      <w:pPr>
        <w:ind w:left="709" w:hanging="709"/>
        <w:rPr>
          <w:rFonts w:ascii="Arial" w:hAnsi="Arial"/>
        </w:rPr>
      </w:pPr>
      <w:r>
        <w:rPr>
          <w:rFonts w:ascii="Arial" w:hAnsi="Arial"/>
        </w:rPr>
        <w:t>14.1</w:t>
      </w:r>
      <w:r>
        <w:rPr>
          <w:rFonts w:ascii="Arial" w:hAnsi="Arial"/>
        </w:rPr>
        <w:tab/>
        <w:t>The Trustees shall have power to change the terms of this Deed, whether in order to achieve charitable status under the Charities Act in force from time to time or for any other good or sufficient reason.</w:t>
      </w:r>
    </w:p>
    <w:p w14:paraId="35A1245A" w14:textId="77777777" w:rsidR="006835C8" w:rsidRDefault="006835C8" w:rsidP="006835C8">
      <w:pPr>
        <w:ind w:left="709" w:hanging="709"/>
        <w:rPr>
          <w:rFonts w:ascii="Arial" w:hAnsi="Arial"/>
        </w:rPr>
      </w:pPr>
    </w:p>
    <w:p w14:paraId="4A596969" w14:textId="6BFDA333" w:rsidR="006835C8" w:rsidRDefault="006835C8" w:rsidP="006835C8">
      <w:pPr>
        <w:ind w:left="709" w:hanging="709"/>
        <w:rPr>
          <w:rFonts w:ascii="Arial" w:hAnsi="Arial"/>
        </w:rPr>
      </w:pPr>
      <w:r>
        <w:rPr>
          <w:rFonts w:ascii="Arial" w:hAnsi="Arial"/>
        </w:rPr>
        <w:t>14.2</w:t>
      </w:r>
      <w:r>
        <w:rPr>
          <w:rFonts w:ascii="Arial" w:hAnsi="Arial"/>
        </w:rPr>
        <w:tab/>
        <w:t xml:space="preserve">The Trustees shall not exercise the powers conferred by </w:t>
      </w:r>
      <w:proofErr w:type="gramStart"/>
      <w:r>
        <w:rPr>
          <w:rFonts w:ascii="Arial" w:hAnsi="Arial"/>
        </w:rPr>
        <w:t>Clause  14.1</w:t>
      </w:r>
      <w:proofErr w:type="gramEnd"/>
      <w:r>
        <w:rPr>
          <w:rFonts w:ascii="Arial" w:hAnsi="Arial"/>
        </w:rPr>
        <w:t xml:space="preserve"> above, unless the Public Proposal Process has been applied to the decision and the decision is made in accordance with the Public Proposal Process.</w:t>
      </w:r>
    </w:p>
    <w:p w14:paraId="7C6ACE8A" w14:textId="77777777" w:rsidR="006835C8" w:rsidRDefault="006835C8" w:rsidP="006835C8">
      <w:pPr>
        <w:ind w:left="709" w:hanging="709"/>
        <w:rPr>
          <w:rFonts w:ascii="Arial" w:hAnsi="Arial"/>
        </w:rPr>
      </w:pPr>
    </w:p>
    <w:p w14:paraId="28827D72" w14:textId="1D5FDD2B" w:rsidR="006835C8" w:rsidRDefault="001248E0" w:rsidP="006835C8">
      <w:pPr>
        <w:ind w:left="709" w:hanging="709"/>
        <w:rPr>
          <w:rFonts w:ascii="Arial" w:hAnsi="Arial"/>
          <w:b/>
        </w:rPr>
      </w:pPr>
      <w:r>
        <w:rPr>
          <w:rFonts w:ascii="Arial" w:hAnsi="Arial"/>
          <w:b/>
        </w:rPr>
        <w:t>15</w:t>
      </w:r>
      <w:r>
        <w:rPr>
          <w:rFonts w:ascii="Arial" w:hAnsi="Arial"/>
          <w:b/>
        </w:rPr>
        <w:tab/>
        <w:t>Public Proposal Process</w:t>
      </w:r>
    </w:p>
    <w:p w14:paraId="71D89883" w14:textId="77777777" w:rsidR="001248E0" w:rsidRDefault="001248E0" w:rsidP="006835C8">
      <w:pPr>
        <w:ind w:left="709" w:hanging="709"/>
        <w:rPr>
          <w:rFonts w:ascii="Arial" w:hAnsi="Arial"/>
          <w:b/>
        </w:rPr>
      </w:pPr>
    </w:p>
    <w:p w14:paraId="01B46C9A" w14:textId="65EE2DB1" w:rsidR="001248E0" w:rsidRPr="001248E0" w:rsidRDefault="001248E0" w:rsidP="006835C8">
      <w:pPr>
        <w:ind w:left="709" w:hanging="709"/>
        <w:rPr>
          <w:rFonts w:ascii="Arial" w:hAnsi="Arial"/>
        </w:rPr>
      </w:pPr>
      <w:r>
        <w:rPr>
          <w:rFonts w:ascii="Arial" w:hAnsi="Arial"/>
        </w:rPr>
        <w:t>15.1</w:t>
      </w:r>
      <w:r>
        <w:rPr>
          <w:rFonts w:ascii="Arial" w:hAnsi="Arial"/>
        </w:rPr>
        <w:tab/>
        <w:t>If the Trustees decide to propose an amendment to this Deed the Trustees shall notify each Registered Elector in writing of their proposal, the amended wording proposed (if relevant) and the reasons for the proposal. Such written notice shall specify a date, not less than three months after the date on which the Trustees written notices were posted (or the last such date if posted on more than one day), as the date by which written objections must be received by the Trustees.</w:t>
      </w:r>
    </w:p>
    <w:p w14:paraId="28AED6EC" w14:textId="77777777" w:rsidR="007968CF" w:rsidRDefault="007968CF" w:rsidP="007968CF">
      <w:pPr>
        <w:ind w:left="1440" w:hanging="1440"/>
        <w:rPr>
          <w:rFonts w:ascii="Arial" w:hAnsi="Arial"/>
        </w:rPr>
      </w:pPr>
    </w:p>
    <w:p w14:paraId="436FB705" w14:textId="36462EE2" w:rsidR="001248E0" w:rsidRDefault="001248E0" w:rsidP="001248E0">
      <w:pPr>
        <w:ind w:left="709" w:hanging="731"/>
        <w:rPr>
          <w:rFonts w:ascii="Arial" w:hAnsi="Arial"/>
        </w:rPr>
      </w:pPr>
      <w:r>
        <w:rPr>
          <w:rFonts w:ascii="Arial" w:hAnsi="Arial"/>
        </w:rPr>
        <w:t>15.2</w:t>
      </w:r>
      <w:r>
        <w:rPr>
          <w:rFonts w:ascii="Arial" w:hAnsi="Arial"/>
        </w:rPr>
        <w:tab/>
        <w:t>If more than ten Registered Electors notify the Trustees that they object to the Trustees’ proposal by the date specified in the notice given by the Trustees, the Trustees shall in writing invite all Registered Electors and representatives of the Parish Council</w:t>
      </w:r>
      <w:r w:rsidR="003776A0">
        <w:rPr>
          <w:rFonts w:ascii="Arial" w:hAnsi="Arial"/>
        </w:rPr>
        <w:t xml:space="preserve"> to a public meeting, at a convenient place within the Parish (or as near as reasonably possible to it if there is no such convenient place in the Parish); such meeting to be held at least one month after the date on which the invitation to the meeting is posted.</w:t>
      </w:r>
    </w:p>
    <w:p w14:paraId="298389B2" w14:textId="77777777" w:rsidR="003776A0" w:rsidRDefault="003776A0" w:rsidP="001248E0">
      <w:pPr>
        <w:ind w:left="709" w:hanging="731"/>
        <w:rPr>
          <w:rFonts w:ascii="Arial" w:hAnsi="Arial"/>
        </w:rPr>
      </w:pPr>
    </w:p>
    <w:p w14:paraId="3D8156F0" w14:textId="019B6CCE" w:rsidR="003776A0" w:rsidRDefault="003776A0" w:rsidP="001248E0">
      <w:pPr>
        <w:ind w:left="709" w:hanging="731"/>
        <w:rPr>
          <w:rFonts w:ascii="Arial" w:hAnsi="Arial"/>
        </w:rPr>
      </w:pPr>
      <w:r>
        <w:rPr>
          <w:rFonts w:ascii="Arial" w:hAnsi="Arial"/>
        </w:rPr>
        <w:t>15.3</w:t>
      </w:r>
      <w:r>
        <w:rPr>
          <w:rFonts w:ascii="Arial" w:hAnsi="Arial"/>
        </w:rPr>
        <w:tab/>
        <w:t>The public meeting shall be held at the Trust’s expense and shall be chaired by one of the Trustees. The meeting shall as far as possible be conducted in accordance with the rules applicable to Parish Councils.</w:t>
      </w:r>
    </w:p>
    <w:p w14:paraId="45F8C12C" w14:textId="77777777" w:rsidR="003776A0" w:rsidRDefault="003776A0" w:rsidP="001248E0">
      <w:pPr>
        <w:ind w:left="709" w:hanging="731"/>
        <w:rPr>
          <w:rFonts w:ascii="Arial" w:hAnsi="Arial"/>
        </w:rPr>
      </w:pPr>
    </w:p>
    <w:p w14:paraId="671D255C" w14:textId="04320936" w:rsidR="003776A0" w:rsidRDefault="003776A0" w:rsidP="001248E0">
      <w:pPr>
        <w:ind w:left="709" w:hanging="731"/>
        <w:rPr>
          <w:rFonts w:ascii="Arial" w:hAnsi="Arial"/>
        </w:rPr>
      </w:pPr>
      <w:r>
        <w:rPr>
          <w:rFonts w:ascii="Arial" w:hAnsi="Arial"/>
        </w:rPr>
        <w:t>15.4</w:t>
      </w:r>
      <w:r>
        <w:rPr>
          <w:rFonts w:ascii="Arial" w:hAnsi="Arial"/>
        </w:rPr>
        <w:tab/>
        <w:t xml:space="preserve">The Trustees shall procure that minutes of the meeting are recorded and that a poll of those present at the meeting is taken and recorded. For avoiding doubt </w:t>
      </w:r>
      <w:proofErr w:type="gramStart"/>
      <w:r>
        <w:rPr>
          <w:rFonts w:ascii="Arial" w:hAnsi="Arial"/>
        </w:rPr>
        <w:t>no-one</w:t>
      </w:r>
      <w:proofErr w:type="gramEnd"/>
      <w:r>
        <w:rPr>
          <w:rFonts w:ascii="Arial" w:hAnsi="Arial"/>
        </w:rPr>
        <w:t xml:space="preserve"> shall have more that one vote in such poll but Trustees may vote, whether or not they are Registered Electors.</w:t>
      </w:r>
    </w:p>
    <w:p w14:paraId="42A9B92F" w14:textId="77777777" w:rsidR="003776A0" w:rsidRDefault="003776A0" w:rsidP="001248E0">
      <w:pPr>
        <w:ind w:left="709" w:hanging="731"/>
        <w:rPr>
          <w:rFonts w:ascii="Arial" w:hAnsi="Arial"/>
        </w:rPr>
      </w:pPr>
    </w:p>
    <w:p w14:paraId="0E97FFFD" w14:textId="0A68F0A1" w:rsidR="003776A0" w:rsidRDefault="003776A0" w:rsidP="001248E0">
      <w:pPr>
        <w:ind w:left="709" w:hanging="731"/>
        <w:rPr>
          <w:rFonts w:ascii="Arial" w:hAnsi="Arial"/>
        </w:rPr>
      </w:pPr>
      <w:r>
        <w:rPr>
          <w:rFonts w:ascii="Arial" w:hAnsi="Arial"/>
        </w:rPr>
        <w:t>15.5</w:t>
      </w:r>
      <w:r>
        <w:rPr>
          <w:rFonts w:ascii="Arial" w:hAnsi="Arial"/>
        </w:rPr>
        <w:tab/>
        <w:t>The Trustees shall procure that copies of minutes of the public meeting and the result of the poll are sent to every Registered Elector who, within one month after the date of the meeting, shall so request in writing.</w:t>
      </w:r>
    </w:p>
    <w:p w14:paraId="678E55F2" w14:textId="32D661F1" w:rsidR="00A963C9" w:rsidRDefault="00A963C9" w:rsidP="00A963C9">
      <w:pPr>
        <w:ind w:left="709" w:hanging="731"/>
        <w:jc w:val="center"/>
        <w:rPr>
          <w:rFonts w:ascii="Arial" w:hAnsi="Arial"/>
        </w:rPr>
      </w:pPr>
      <w:r>
        <w:rPr>
          <w:rFonts w:ascii="Arial" w:hAnsi="Arial"/>
        </w:rPr>
        <w:t>9</w:t>
      </w:r>
    </w:p>
    <w:p w14:paraId="18DEB51A" w14:textId="24FC7B7B" w:rsidR="00A963C9" w:rsidRDefault="00A963C9" w:rsidP="00A963C9">
      <w:pPr>
        <w:ind w:left="709" w:hanging="731"/>
        <w:rPr>
          <w:rFonts w:ascii="Arial" w:hAnsi="Arial"/>
        </w:rPr>
      </w:pPr>
      <w:r>
        <w:rPr>
          <w:rFonts w:ascii="Arial" w:hAnsi="Arial"/>
        </w:rPr>
        <w:lastRenderedPageBreak/>
        <w:t>15.6</w:t>
      </w:r>
      <w:r>
        <w:rPr>
          <w:rFonts w:ascii="Arial" w:hAnsi="Arial"/>
        </w:rPr>
        <w:tab/>
        <w:t>The Trustees shall meet within one month</w:t>
      </w:r>
      <w:r w:rsidR="00065906">
        <w:rPr>
          <w:rFonts w:ascii="Arial" w:hAnsi="Arial"/>
        </w:rPr>
        <w:t xml:space="preserve"> after the date of the public meeting in order to decide whether to:</w:t>
      </w:r>
    </w:p>
    <w:p w14:paraId="783BB0D9" w14:textId="77777777" w:rsidR="00065906" w:rsidRDefault="00065906" w:rsidP="00A963C9">
      <w:pPr>
        <w:ind w:left="709" w:hanging="731"/>
        <w:rPr>
          <w:rFonts w:ascii="Arial" w:hAnsi="Arial"/>
        </w:rPr>
      </w:pPr>
    </w:p>
    <w:p w14:paraId="0519E0E6" w14:textId="69FB1BC0" w:rsidR="00065906" w:rsidRDefault="00065906" w:rsidP="00065906">
      <w:pPr>
        <w:ind w:left="709"/>
        <w:rPr>
          <w:rFonts w:ascii="Arial" w:hAnsi="Arial"/>
        </w:rPr>
      </w:pPr>
      <w:r>
        <w:rPr>
          <w:rFonts w:ascii="Arial" w:hAnsi="Arial"/>
        </w:rPr>
        <w:t>15.6.1</w:t>
      </w:r>
      <w:r>
        <w:rPr>
          <w:rFonts w:ascii="Arial" w:hAnsi="Arial"/>
        </w:rPr>
        <w:tab/>
        <w:t>proceed with the proposal without alteration; or</w:t>
      </w:r>
    </w:p>
    <w:p w14:paraId="4CD58868" w14:textId="77777777" w:rsidR="00065906" w:rsidRDefault="00065906" w:rsidP="00A963C9">
      <w:pPr>
        <w:ind w:left="709" w:hanging="731"/>
        <w:rPr>
          <w:rFonts w:ascii="Arial" w:hAnsi="Arial"/>
        </w:rPr>
      </w:pPr>
    </w:p>
    <w:p w14:paraId="207B23FC" w14:textId="616483F1" w:rsidR="00065906" w:rsidRDefault="00065906" w:rsidP="00065906">
      <w:pPr>
        <w:ind w:left="709"/>
        <w:rPr>
          <w:rFonts w:ascii="Arial" w:hAnsi="Arial"/>
        </w:rPr>
      </w:pPr>
      <w:r>
        <w:rPr>
          <w:rFonts w:ascii="Arial" w:hAnsi="Arial"/>
        </w:rPr>
        <w:t>15.6.2</w:t>
      </w:r>
      <w:r>
        <w:rPr>
          <w:rFonts w:ascii="Arial" w:hAnsi="Arial"/>
        </w:rPr>
        <w:tab/>
        <w:t>put forwarded an amended proposal; or</w:t>
      </w:r>
      <w:bookmarkStart w:id="0" w:name="_GoBack"/>
      <w:bookmarkEnd w:id="0"/>
    </w:p>
    <w:p w14:paraId="729C65AF" w14:textId="77777777" w:rsidR="00065906" w:rsidRDefault="00065906" w:rsidP="00A963C9">
      <w:pPr>
        <w:ind w:left="709" w:hanging="731"/>
        <w:rPr>
          <w:rFonts w:ascii="Arial" w:hAnsi="Arial"/>
        </w:rPr>
      </w:pPr>
    </w:p>
    <w:p w14:paraId="16377FD6" w14:textId="2D61BF46" w:rsidR="00065906" w:rsidRDefault="00065906" w:rsidP="00065906">
      <w:pPr>
        <w:ind w:left="709"/>
        <w:rPr>
          <w:rFonts w:ascii="Arial" w:hAnsi="Arial"/>
        </w:rPr>
      </w:pPr>
      <w:proofErr w:type="gramStart"/>
      <w:r>
        <w:rPr>
          <w:rFonts w:ascii="Arial" w:hAnsi="Arial"/>
        </w:rPr>
        <w:t>15.6.3</w:t>
      </w:r>
      <w:r>
        <w:rPr>
          <w:rFonts w:ascii="Arial" w:hAnsi="Arial"/>
        </w:rPr>
        <w:tab/>
        <w:t>to withdraw the proposal.</w:t>
      </w:r>
      <w:proofErr w:type="gramEnd"/>
    </w:p>
    <w:p w14:paraId="410D9342" w14:textId="77777777" w:rsidR="00065906" w:rsidRDefault="00065906" w:rsidP="00A963C9">
      <w:pPr>
        <w:ind w:left="709" w:hanging="731"/>
        <w:rPr>
          <w:rFonts w:ascii="Arial" w:hAnsi="Arial"/>
        </w:rPr>
      </w:pPr>
    </w:p>
    <w:p w14:paraId="15F496E6" w14:textId="504108CA" w:rsidR="00065906" w:rsidRDefault="00065906" w:rsidP="00A963C9">
      <w:pPr>
        <w:ind w:left="709" w:hanging="731"/>
        <w:rPr>
          <w:rFonts w:ascii="Arial" w:hAnsi="Arial"/>
        </w:rPr>
      </w:pPr>
      <w:r>
        <w:rPr>
          <w:rFonts w:ascii="Arial" w:hAnsi="Arial"/>
        </w:rPr>
        <w:tab/>
      </w:r>
      <w:proofErr w:type="gramStart"/>
      <w:r>
        <w:rPr>
          <w:rFonts w:ascii="Arial" w:hAnsi="Arial"/>
        </w:rPr>
        <w:t>and</w:t>
      </w:r>
      <w:proofErr w:type="gramEnd"/>
      <w:r>
        <w:rPr>
          <w:rFonts w:ascii="Arial" w:hAnsi="Arial"/>
        </w:rPr>
        <w:t xml:space="preserve"> shall publish their decision in accordance with the Publicity Provisions.</w:t>
      </w:r>
    </w:p>
    <w:p w14:paraId="38F5FB94" w14:textId="77777777" w:rsidR="0031723F" w:rsidRDefault="0031723F" w:rsidP="00A963C9">
      <w:pPr>
        <w:ind w:left="709" w:hanging="731"/>
        <w:rPr>
          <w:rFonts w:ascii="Arial" w:hAnsi="Arial"/>
        </w:rPr>
      </w:pPr>
    </w:p>
    <w:p w14:paraId="4FC12406" w14:textId="2EF1D0B0" w:rsidR="0031723F" w:rsidRDefault="0031723F" w:rsidP="00A963C9">
      <w:pPr>
        <w:ind w:left="709" w:hanging="731"/>
        <w:rPr>
          <w:rFonts w:ascii="Arial" w:hAnsi="Arial"/>
        </w:rPr>
      </w:pPr>
      <w:r>
        <w:rPr>
          <w:rFonts w:ascii="Arial" w:hAnsi="Arial"/>
        </w:rPr>
        <w:t>15.7</w:t>
      </w:r>
      <w:r>
        <w:rPr>
          <w:rFonts w:ascii="Arial" w:hAnsi="Arial"/>
        </w:rPr>
        <w:tab/>
        <w:t>If the Trustees decide to proceed with the proposal without amendment, the Trustees may do so in accordance with the original proposal, unless by the expiry of the next calendar month after the Trustees’ notice under Clause 15.6 above was given more than 25% of all Registered Electors have objected to the proposal.</w:t>
      </w:r>
    </w:p>
    <w:p w14:paraId="32DBA265" w14:textId="77777777" w:rsidR="0031723F" w:rsidRDefault="0031723F" w:rsidP="00A963C9">
      <w:pPr>
        <w:ind w:left="709" w:hanging="731"/>
        <w:rPr>
          <w:rFonts w:ascii="Arial" w:hAnsi="Arial"/>
        </w:rPr>
      </w:pPr>
    </w:p>
    <w:p w14:paraId="0DDFBB2B" w14:textId="61583C70" w:rsidR="0031723F" w:rsidRDefault="0031723F" w:rsidP="00A963C9">
      <w:pPr>
        <w:ind w:left="709" w:hanging="731"/>
        <w:rPr>
          <w:rFonts w:ascii="Arial" w:hAnsi="Arial"/>
        </w:rPr>
      </w:pPr>
      <w:r>
        <w:rPr>
          <w:rFonts w:ascii="Arial" w:hAnsi="Arial"/>
        </w:rPr>
        <w:t>15.8</w:t>
      </w:r>
      <w:r>
        <w:rPr>
          <w:rFonts w:ascii="Arial" w:hAnsi="Arial"/>
        </w:rPr>
        <w:tab/>
        <w:t>Objections under Clause 15.7 are to be made in writing and, in the case of objections by Registered Electors, signed by them.</w:t>
      </w:r>
    </w:p>
    <w:p w14:paraId="5B1C222F" w14:textId="77777777" w:rsidR="0031723F" w:rsidRDefault="0031723F" w:rsidP="00A963C9">
      <w:pPr>
        <w:ind w:left="709" w:hanging="731"/>
        <w:rPr>
          <w:rFonts w:ascii="Arial" w:hAnsi="Arial"/>
        </w:rPr>
      </w:pPr>
    </w:p>
    <w:p w14:paraId="11138CF3" w14:textId="1562EBDD" w:rsidR="0031723F" w:rsidRDefault="0031723F" w:rsidP="00A963C9">
      <w:pPr>
        <w:ind w:left="709" w:hanging="731"/>
        <w:rPr>
          <w:rFonts w:ascii="Arial" w:hAnsi="Arial"/>
        </w:rPr>
      </w:pPr>
      <w:r>
        <w:rPr>
          <w:rFonts w:ascii="Arial" w:hAnsi="Arial"/>
        </w:rPr>
        <w:t>15.9</w:t>
      </w:r>
      <w:r>
        <w:rPr>
          <w:rFonts w:ascii="Arial" w:hAnsi="Arial"/>
        </w:rPr>
        <w:tab/>
        <w:t>If the Trustees decide to proceed with an amended proposal or a new proposal, the procedure in this Clause shall be repeated and the Trustees shall publish their decision in such way as they reasonably think fit.</w:t>
      </w:r>
    </w:p>
    <w:p w14:paraId="2A748801" w14:textId="77777777" w:rsidR="0031723F" w:rsidRDefault="0031723F" w:rsidP="00A963C9">
      <w:pPr>
        <w:ind w:left="709" w:hanging="731"/>
        <w:rPr>
          <w:rFonts w:ascii="Arial" w:hAnsi="Arial"/>
        </w:rPr>
      </w:pPr>
    </w:p>
    <w:p w14:paraId="30729E8F" w14:textId="6F7A14F3" w:rsidR="0031723F" w:rsidRDefault="0031723F" w:rsidP="00A963C9">
      <w:pPr>
        <w:ind w:left="709" w:hanging="731"/>
        <w:rPr>
          <w:rFonts w:ascii="Arial" w:hAnsi="Arial"/>
        </w:rPr>
      </w:pPr>
      <w:r>
        <w:rPr>
          <w:rFonts w:ascii="Arial" w:hAnsi="Arial"/>
        </w:rPr>
        <w:t>15.10</w:t>
      </w:r>
      <w:r>
        <w:rPr>
          <w:rFonts w:ascii="Arial" w:hAnsi="Arial"/>
        </w:rPr>
        <w:tab/>
        <w:t>If the Trustees decide to withdraw the proposal, they will publish their decision in accordance with the Publicity Provisions.</w:t>
      </w:r>
    </w:p>
    <w:p w14:paraId="0EFF33FC" w14:textId="77777777" w:rsidR="0031723F" w:rsidRDefault="0031723F" w:rsidP="00A963C9">
      <w:pPr>
        <w:ind w:left="709" w:hanging="731"/>
        <w:rPr>
          <w:rFonts w:ascii="Arial" w:hAnsi="Arial"/>
        </w:rPr>
      </w:pPr>
    </w:p>
    <w:p w14:paraId="39829647" w14:textId="78228A81" w:rsidR="0031723F" w:rsidRPr="0031723F" w:rsidRDefault="0031723F" w:rsidP="00A963C9">
      <w:pPr>
        <w:ind w:left="709" w:hanging="731"/>
        <w:rPr>
          <w:rFonts w:ascii="Arial" w:hAnsi="Arial"/>
          <w:b/>
        </w:rPr>
      </w:pPr>
      <w:r>
        <w:rPr>
          <w:rFonts w:ascii="Arial" w:hAnsi="Arial"/>
          <w:b/>
        </w:rPr>
        <w:t>16</w:t>
      </w:r>
      <w:r>
        <w:rPr>
          <w:rFonts w:ascii="Arial" w:hAnsi="Arial"/>
          <w:b/>
        </w:rPr>
        <w:tab/>
        <w:t>Discontinuance of Trust</w:t>
      </w:r>
    </w:p>
    <w:p w14:paraId="2CE24027" w14:textId="77777777" w:rsidR="00065906" w:rsidRDefault="00065906" w:rsidP="00A963C9">
      <w:pPr>
        <w:ind w:left="709" w:hanging="731"/>
        <w:rPr>
          <w:rFonts w:ascii="Arial" w:hAnsi="Arial"/>
        </w:rPr>
      </w:pPr>
    </w:p>
    <w:p w14:paraId="602881EE" w14:textId="0D0D6619" w:rsidR="0031723F" w:rsidRDefault="0031723F" w:rsidP="00A963C9">
      <w:pPr>
        <w:ind w:left="709" w:hanging="731"/>
        <w:rPr>
          <w:rFonts w:ascii="Arial" w:hAnsi="Arial"/>
        </w:rPr>
      </w:pPr>
      <w:r>
        <w:rPr>
          <w:rFonts w:ascii="Arial" w:hAnsi="Arial"/>
        </w:rPr>
        <w:tab/>
        <w:t>This Trust shall be discontinued upon the expenditure of all Trust funds.</w:t>
      </w:r>
    </w:p>
    <w:p w14:paraId="2CFF5715" w14:textId="77777777" w:rsidR="0031723F" w:rsidRDefault="0031723F" w:rsidP="00A963C9">
      <w:pPr>
        <w:ind w:left="709" w:hanging="731"/>
        <w:rPr>
          <w:rFonts w:ascii="Arial" w:hAnsi="Arial"/>
        </w:rPr>
      </w:pPr>
    </w:p>
    <w:p w14:paraId="5ABC912D" w14:textId="7F6122A6" w:rsidR="0031723F" w:rsidRDefault="0031723F" w:rsidP="00A963C9">
      <w:pPr>
        <w:ind w:left="709" w:hanging="731"/>
        <w:rPr>
          <w:rFonts w:ascii="Arial" w:hAnsi="Arial"/>
          <w:b/>
        </w:rPr>
      </w:pPr>
      <w:r>
        <w:rPr>
          <w:rFonts w:ascii="Arial" w:hAnsi="Arial"/>
          <w:b/>
        </w:rPr>
        <w:t>17</w:t>
      </w:r>
      <w:r>
        <w:rPr>
          <w:rFonts w:ascii="Arial" w:hAnsi="Arial"/>
          <w:b/>
        </w:rPr>
        <w:tab/>
        <w:t>Trust Funds</w:t>
      </w:r>
    </w:p>
    <w:p w14:paraId="0F1A4F4E" w14:textId="77777777" w:rsidR="0031723F" w:rsidRDefault="0031723F" w:rsidP="00A963C9">
      <w:pPr>
        <w:ind w:left="709" w:hanging="731"/>
        <w:rPr>
          <w:rFonts w:ascii="Arial" w:hAnsi="Arial"/>
          <w:b/>
        </w:rPr>
      </w:pPr>
    </w:p>
    <w:p w14:paraId="136745DE" w14:textId="4491EBAA" w:rsidR="000041E8" w:rsidRPr="000041E8" w:rsidRDefault="0031723F" w:rsidP="000041E8">
      <w:pPr>
        <w:ind w:left="709" w:firstLine="11"/>
        <w:rPr>
          <w:rFonts w:ascii="Arial" w:hAnsi="Arial" w:cs="Arial"/>
          <w:color w:val="000000"/>
        </w:rPr>
      </w:pPr>
      <w:r w:rsidRPr="000041E8">
        <w:rPr>
          <w:rFonts w:ascii="Arial" w:hAnsi="Arial"/>
        </w:rPr>
        <w:t>All cheques and other orders of payment of Trust funds</w:t>
      </w:r>
      <w:r w:rsidR="007B0FB5" w:rsidRPr="000041E8">
        <w:rPr>
          <w:rFonts w:ascii="Arial" w:hAnsi="Arial"/>
        </w:rPr>
        <w:t xml:space="preserve"> are to be signed by at least two Trustees.</w:t>
      </w:r>
      <w:r w:rsidR="000041E8" w:rsidRPr="000041E8">
        <w:rPr>
          <w:rFonts w:ascii="Arial" w:hAnsi="Arial"/>
        </w:rPr>
        <w:t xml:space="preserve"> </w:t>
      </w:r>
      <w:proofErr w:type="gramStart"/>
      <w:r w:rsidR="000041E8" w:rsidRPr="000041E8">
        <w:rPr>
          <w:rFonts w:ascii="Arial" w:eastAsia="Times New Roman" w:hAnsi="Arial" w:cs="Arial"/>
        </w:rPr>
        <w:t>The signatories to the bank account are mandated to sign cheques up to £100 without authorisation by all trustees</w:t>
      </w:r>
      <w:proofErr w:type="gramEnd"/>
      <w:r w:rsidR="000041E8" w:rsidRPr="000041E8">
        <w:rPr>
          <w:rFonts w:ascii="Arial" w:eastAsia="Times New Roman" w:hAnsi="Arial" w:cs="Arial"/>
        </w:rPr>
        <w:t xml:space="preserve">. Bids over £100 up to £5000 must be agreed at committee meetings. Bids over £5000 shall be referred for comment using the village email list with residents on the list asked to refer the matter to others they believe have no email access. </w:t>
      </w:r>
      <w:proofErr w:type="gramStart"/>
      <w:r w:rsidR="000041E8" w:rsidRPr="000041E8">
        <w:rPr>
          <w:rFonts w:ascii="Arial" w:eastAsia="Times New Roman" w:hAnsi="Arial" w:cs="Arial"/>
        </w:rPr>
        <w:t>Responses to be received before the next meeting either in writing or in person at the meeting.</w:t>
      </w:r>
      <w:proofErr w:type="gramEnd"/>
    </w:p>
    <w:p w14:paraId="4C7B26CD" w14:textId="2397D8DC" w:rsidR="0031723F" w:rsidRDefault="0031723F" w:rsidP="00A963C9">
      <w:pPr>
        <w:ind w:left="709" w:hanging="731"/>
        <w:rPr>
          <w:rFonts w:ascii="Arial" w:hAnsi="Arial"/>
        </w:rPr>
      </w:pPr>
    </w:p>
    <w:p w14:paraId="6E4FEABE" w14:textId="77777777" w:rsidR="0031363B" w:rsidRDefault="0031363B" w:rsidP="00A963C9">
      <w:pPr>
        <w:ind w:left="709" w:hanging="731"/>
        <w:rPr>
          <w:rFonts w:ascii="Arial" w:hAnsi="Arial"/>
        </w:rPr>
      </w:pPr>
    </w:p>
    <w:p w14:paraId="0AED7695" w14:textId="77777777" w:rsidR="0031363B" w:rsidRDefault="0031363B" w:rsidP="00A963C9">
      <w:pPr>
        <w:ind w:left="709" w:hanging="731"/>
        <w:rPr>
          <w:rFonts w:ascii="Arial" w:hAnsi="Arial"/>
        </w:rPr>
      </w:pPr>
    </w:p>
    <w:p w14:paraId="52EAF9D6" w14:textId="77777777" w:rsidR="0031363B" w:rsidRDefault="0031363B" w:rsidP="00A963C9">
      <w:pPr>
        <w:ind w:left="709" w:hanging="731"/>
        <w:rPr>
          <w:rFonts w:ascii="Arial" w:hAnsi="Arial"/>
        </w:rPr>
      </w:pPr>
    </w:p>
    <w:p w14:paraId="1B7F5A11" w14:textId="7FAEF10C" w:rsidR="0031363B" w:rsidRDefault="0031363B" w:rsidP="0031363B">
      <w:pPr>
        <w:ind w:left="709" w:hanging="731"/>
        <w:jc w:val="center"/>
        <w:rPr>
          <w:rFonts w:ascii="Arial" w:hAnsi="Arial"/>
        </w:rPr>
      </w:pPr>
      <w:r>
        <w:rPr>
          <w:rFonts w:ascii="Arial" w:hAnsi="Arial"/>
        </w:rPr>
        <w:t>10</w:t>
      </w:r>
    </w:p>
    <w:p w14:paraId="4E9DF651" w14:textId="77777777" w:rsidR="007B0FB5" w:rsidRDefault="007B0FB5" w:rsidP="00A963C9">
      <w:pPr>
        <w:ind w:left="709" w:hanging="731"/>
        <w:rPr>
          <w:rFonts w:ascii="Arial" w:hAnsi="Arial"/>
        </w:rPr>
      </w:pPr>
    </w:p>
    <w:p w14:paraId="0EAA2B5B" w14:textId="19273F8B" w:rsidR="007B0FB5" w:rsidRDefault="007B0FB5" w:rsidP="00A963C9">
      <w:pPr>
        <w:ind w:left="709" w:hanging="731"/>
        <w:rPr>
          <w:rFonts w:ascii="Arial" w:hAnsi="Arial"/>
          <w:b/>
        </w:rPr>
      </w:pPr>
      <w:r>
        <w:rPr>
          <w:rFonts w:ascii="Arial" w:hAnsi="Arial"/>
          <w:b/>
        </w:rPr>
        <w:lastRenderedPageBreak/>
        <w:t>18</w:t>
      </w:r>
      <w:r>
        <w:rPr>
          <w:rFonts w:ascii="Arial" w:hAnsi="Arial"/>
          <w:b/>
        </w:rPr>
        <w:tab/>
        <w:t>Regulations</w:t>
      </w:r>
    </w:p>
    <w:p w14:paraId="314E051F" w14:textId="77777777" w:rsidR="007B0FB5" w:rsidRDefault="007B0FB5" w:rsidP="00A963C9">
      <w:pPr>
        <w:ind w:left="709" w:hanging="731"/>
        <w:rPr>
          <w:rFonts w:ascii="Arial" w:hAnsi="Arial"/>
          <w:b/>
        </w:rPr>
      </w:pPr>
    </w:p>
    <w:p w14:paraId="48DCAADE" w14:textId="77777777" w:rsidR="0031363B" w:rsidRDefault="007B0FB5" w:rsidP="00A963C9">
      <w:pPr>
        <w:ind w:left="709" w:hanging="731"/>
        <w:rPr>
          <w:rFonts w:ascii="Arial" w:hAnsi="Arial"/>
        </w:rPr>
      </w:pPr>
      <w:r>
        <w:rPr>
          <w:rFonts w:ascii="Arial" w:hAnsi="Arial"/>
          <w:b/>
        </w:rPr>
        <w:tab/>
      </w:r>
      <w:r>
        <w:rPr>
          <w:rFonts w:ascii="Arial" w:hAnsi="Arial"/>
        </w:rPr>
        <w:t xml:space="preserve">Within the limits prescribed by this Deed, the Trustees shall have full power from time to time to make regulations for the management of the </w:t>
      </w:r>
    </w:p>
    <w:p w14:paraId="11BD83B4" w14:textId="5493E79B" w:rsidR="007B0FB5" w:rsidRPr="007B0FB5" w:rsidRDefault="007B0FB5" w:rsidP="0031363B">
      <w:pPr>
        <w:ind w:left="709"/>
        <w:rPr>
          <w:rFonts w:ascii="Arial" w:hAnsi="Arial"/>
        </w:rPr>
      </w:pPr>
      <w:r>
        <w:rPr>
          <w:rFonts w:ascii="Arial" w:hAnsi="Arial"/>
        </w:rPr>
        <w:t>Trust and for the conduct of their business including the summoning of meetings, the deposit of money at a proper bank and the custody of documents and shall have power to vary or rescind any rules so made.</w:t>
      </w:r>
    </w:p>
    <w:p w14:paraId="59ABF509" w14:textId="77777777" w:rsidR="000249A6" w:rsidRDefault="000249A6" w:rsidP="0031363B">
      <w:pPr>
        <w:rPr>
          <w:rFonts w:ascii="Arial" w:hAnsi="Arial"/>
        </w:rPr>
      </w:pPr>
    </w:p>
    <w:p w14:paraId="02063AB5" w14:textId="6FF99097" w:rsidR="007B0FB5" w:rsidRPr="007B0FB5" w:rsidRDefault="007B0FB5" w:rsidP="00871908">
      <w:pPr>
        <w:rPr>
          <w:rFonts w:ascii="Arial" w:hAnsi="Arial"/>
          <w:b/>
        </w:rPr>
      </w:pPr>
      <w:r>
        <w:rPr>
          <w:rFonts w:ascii="Arial" w:hAnsi="Arial"/>
          <w:b/>
        </w:rPr>
        <w:t>19</w:t>
      </w:r>
      <w:r>
        <w:rPr>
          <w:rFonts w:ascii="Arial" w:hAnsi="Arial"/>
          <w:b/>
        </w:rPr>
        <w:tab/>
        <w:t>Trustees’ Meetings</w:t>
      </w:r>
    </w:p>
    <w:p w14:paraId="5A7C25F4" w14:textId="77777777" w:rsidR="007B0FB5" w:rsidRDefault="007B0FB5" w:rsidP="007B0FB5">
      <w:pPr>
        <w:ind w:left="1440" w:hanging="1440"/>
        <w:jc w:val="center"/>
        <w:rPr>
          <w:rFonts w:ascii="Arial" w:hAnsi="Arial"/>
        </w:rPr>
      </w:pPr>
    </w:p>
    <w:p w14:paraId="2322469F" w14:textId="1EF39B16" w:rsidR="007B0FB5" w:rsidRDefault="007B0FB5" w:rsidP="007B0FB5">
      <w:pPr>
        <w:ind w:left="709" w:hanging="709"/>
        <w:rPr>
          <w:rFonts w:ascii="Arial" w:hAnsi="Arial"/>
        </w:rPr>
      </w:pPr>
      <w:r>
        <w:rPr>
          <w:rFonts w:ascii="Arial" w:hAnsi="Arial"/>
        </w:rPr>
        <w:t>19.1</w:t>
      </w:r>
      <w:r>
        <w:rPr>
          <w:rFonts w:ascii="Arial" w:hAnsi="Arial"/>
        </w:rPr>
        <w:tab/>
        <w:t>Once a year the Trustees shall hold an Annual Trust Meeting open to the public. The meeting shall be publicised in accordance with the provisions specified in Part III of the Schedule 12 to the Local Government Act 1972 (paragraphs 15(3) and (4)) a copy of which is attached to this Deed at Schedule 4. The purpose of this meeting will be for the Trust to report to the Parish on its activities during the preceding year.</w:t>
      </w:r>
    </w:p>
    <w:p w14:paraId="60EE94E0" w14:textId="77777777" w:rsidR="00911B81" w:rsidRDefault="00911B81" w:rsidP="007B0FB5">
      <w:pPr>
        <w:ind w:left="709" w:hanging="709"/>
        <w:rPr>
          <w:rFonts w:ascii="Arial" w:hAnsi="Arial"/>
        </w:rPr>
      </w:pPr>
    </w:p>
    <w:p w14:paraId="3BD23B5A" w14:textId="092B738A" w:rsidR="00911B81" w:rsidRDefault="00911B81" w:rsidP="007B0FB5">
      <w:pPr>
        <w:ind w:left="709" w:hanging="709"/>
        <w:rPr>
          <w:rFonts w:ascii="Arial" w:hAnsi="Arial"/>
        </w:rPr>
      </w:pPr>
      <w:r>
        <w:rPr>
          <w:rFonts w:ascii="Arial" w:hAnsi="Arial"/>
        </w:rPr>
        <w:t>19.2</w:t>
      </w:r>
      <w:r>
        <w:rPr>
          <w:rFonts w:ascii="Arial" w:hAnsi="Arial"/>
        </w:rPr>
        <w:tab/>
        <w:t>The Trustees shall meet at least four times in every year. These meetings will be open to the public and shall be publicised according to the procedure in Clause 19.1. Each meeting will commence with an open forum at which members will be allowed to speak. Each meeting will then proceed to the agenda, during which time members of the public shall not have the right to speak.</w:t>
      </w:r>
    </w:p>
    <w:p w14:paraId="086AEDA4" w14:textId="77777777" w:rsidR="00911B81" w:rsidRDefault="00911B81" w:rsidP="007B0FB5">
      <w:pPr>
        <w:ind w:left="709" w:hanging="709"/>
        <w:rPr>
          <w:rFonts w:ascii="Arial" w:hAnsi="Arial"/>
        </w:rPr>
      </w:pPr>
    </w:p>
    <w:p w14:paraId="62FC2922" w14:textId="5F73F1C5" w:rsidR="00911B81" w:rsidRDefault="00911B81" w:rsidP="007B0FB5">
      <w:pPr>
        <w:ind w:left="709" w:hanging="709"/>
        <w:rPr>
          <w:rFonts w:ascii="Arial" w:hAnsi="Arial"/>
        </w:rPr>
      </w:pPr>
      <w:r>
        <w:rPr>
          <w:rFonts w:ascii="Arial" w:hAnsi="Arial"/>
        </w:rPr>
        <w:t>19.3</w:t>
      </w:r>
      <w:r>
        <w:rPr>
          <w:rFonts w:ascii="Arial" w:hAnsi="Arial"/>
        </w:rPr>
        <w:tab/>
        <w:t>Any Trustee may at any time call a Special Meeting of the Trustees on not less than 14 days’ notice being given to all the other Trustees (unless all Trustees agree to shorter notice) of the matter or matters to be discussed. These meetings shall not be open to the public.</w:t>
      </w:r>
    </w:p>
    <w:p w14:paraId="146E1DA5" w14:textId="77777777" w:rsidR="00911B81" w:rsidRDefault="00911B81" w:rsidP="007B0FB5">
      <w:pPr>
        <w:ind w:left="709" w:hanging="709"/>
        <w:rPr>
          <w:rFonts w:ascii="Arial" w:hAnsi="Arial"/>
        </w:rPr>
      </w:pPr>
    </w:p>
    <w:p w14:paraId="7E0F008F" w14:textId="079C52C6" w:rsidR="00911B81" w:rsidRDefault="00911B81" w:rsidP="007B0FB5">
      <w:pPr>
        <w:ind w:left="709" w:hanging="709"/>
        <w:rPr>
          <w:rFonts w:ascii="Arial" w:hAnsi="Arial"/>
        </w:rPr>
      </w:pPr>
      <w:r>
        <w:rPr>
          <w:rFonts w:ascii="Arial" w:hAnsi="Arial"/>
        </w:rPr>
        <w:t>19.4</w:t>
      </w:r>
      <w:r>
        <w:rPr>
          <w:rFonts w:ascii="Arial" w:hAnsi="Arial"/>
        </w:rPr>
        <w:tab/>
        <w:t xml:space="preserve">If the Trust’s secretary and/or treasurer </w:t>
      </w:r>
      <w:proofErr w:type="gramStart"/>
      <w:r>
        <w:rPr>
          <w:rFonts w:ascii="Arial" w:hAnsi="Arial"/>
        </w:rPr>
        <w:t>is</w:t>
      </w:r>
      <w:proofErr w:type="gramEnd"/>
      <w:r>
        <w:rPr>
          <w:rFonts w:ascii="Arial" w:hAnsi="Arial"/>
        </w:rPr>
        <w:t xml:space="preserve"> not a Trustee, they may attend and participate in (but not vote at) Trustees’ meetings, to such extent as the Trustees determine.</w:t>
      </w:r>
    </w:p>
    <w:p w14:paraId="71E55FE2" w14:textId="77777777" w:rsidR="00911B81" w:rsidRDefault="00911B81" w:rsidP="007B0FB5">
      <w:pPr>
        <w:ind w:left="709" w:hanging="709"/>
        <w:rPr>
          <w:rFonts w:ascii="Arial" w:hAnsi="Arial"/>
        </w:rPr>
      </w:pPr>
    </w:p>
    <w:p w14:paraId="1320182D" w14:textId="5ABD75E2" w:rsidR="00911B81" w:rsidRDefault="00911B81" w:rsidP="007B0FB5">
      <w:pPr>
        <w:ind w:left="709" w:hanging="709"/>
        <w:rPr>
          <w:rFonts w:ascii="Arial" w:hAnsi="Arial"/>
        </w:rPr>
      </w:pPr>
      <w:r>
        <w:rPr>
          <w:rFonts w:ascii="Arial" w:hAnsi="Arial"/>
        </w:rPr>
        <w:t>19.5</w:t>
      </w:r>
      <w:r>
        <w:rPr>
          <w:rFonts w:ascii="Arial" w:hAnsi="Arial"/>
        </w:rPr>
        <w:tab/>
        <w:t>The Trustees have the exclusive right to determine where within five miles of the boundary of the Parish (other than in a private home) and when their meetings including the Annual Trust Meeting take place and who, other than the Trustees</w:t>
      </w:r>
      <w:r w:rsidR="00FA604E">
        <w:rPr>
          <w:rFonts w:ascii="Arial" w:hAnsi="Arial"/>
        </w:rPr>
        <w:t xml:space="preserve"> themselves, may attend at those meetings.</w:t>
      </w:r>
    </w:p>
    <w:p w14:paraId="74331CEC" w14:textId="77777777" w:rsidR="00DD3F27" w:rsidRDefault="00DD3F27" w:rsidP="007B0FB5">
      <w:pPr>
        <w:ind w:left="709" w:hanging="709"/>
        <w:rPr>
          <w:rFonts w:ascii="Arial" w:hAnsi="Arial"/>
        </w:rPr>
      </w:pPr>
    </w:p>
    <w:p w14:paraId="67E98763" w14:textId="4BC0D9E6" w:rsidR="00DD3F27" w:rsidRPr="00DD3F27" w:rsidRDefault="00DD3F27" w:rsidP="007B0FB5">
      <w:pPr>
        <w:ind w:left="709" w:hanging="709"/>
        <w:rPr>
          <w:rFonts w:ascii="Arial" w:hAnsi="Arial"/>
          <w:b/>
        </w:rPr>
      </w:pPr>
      <w:proofErr w:type="gramStart"/>
      <w:r>
        <w:rPr>
          <w:rFonts w:ascii="Arial" w:hAnsi="Arial"/>
          <w:b/>
        </w:rPr>
        <w:t xml:space="preserve">20 </w:t>
      </w:r>
      <w:r>
        <w:rPr>
          <w:rFonts w:ascii="Arial" w:hAnsi="Arial"/>
          <w:b/>
        </w:rPr>
        <w:tab/>
        <w:t>Address</w:t>
      </w:r>
      <w:proofErr w:type="gramEnd"/>
      <w:r>
        <w:rPr>
          <w:rFonts w:ascii="Arial" w:hAnsi="Arial"/>
          <w:b/>
        </w:rPr>
        <w:t xml:space="preserve"> for Correspondence</w:t>
      </w:r>
    </w:p>
    <w:p w14:paraId="67C8F314" w14:textId="77777777" w:rsidR="007B0FB5" w:rsidRDefault="007B0FB5" w:rsidP="00DD3F27">
      <w:pPr>
        <w:ind w:left="1440" w:hanging="1440"/>
        <w:rPr>
          <w:rFonts w:ascii="Arial" w:hAnsi="Arial"/>
        </w:rPr>
      </w:pPr>
    </w:p>
    <w:p w14:paraId="446D314B" w14:textId="67762C3B" w:rsidR="00DD3F27" w:rsidRDefault="00DD3F27" w:rsidP="00DD3F27">
      <w:pPr>
        <w:ind w:left="709" w:hanging="709"/>
        <w:rPr>
          <w:rFonts w:ascii="Arial" w:hAnsi="Arial"/>
        </w:rPr>
      </w:pPr>
      <w:r>
        <w:rPr>
          <w:rFonts w:ascii="Arial" w:hAnsi="Arial"/>
        </w:rPr>
        <w:t>20.1</w:t>
      </w:r>
      <w:r>
        <w:rPr>
          <w:rFonts w:ascii="Arial" w:hAnsi="Arial"/>
        </w:rPr>
        <w:tab/>
        <w:t>The Trustees shall from time to time nominate and publish an address within the Parish, as their address for service of notices on and correspondence with the Trustees.</w:t>
      </w:r>
    </w:p>
    <w:p w14:paraId="5CA956DC" w14:textId="77777777" w:rsidR="00DD3F27" w:rsidRDefault="00DD3F27" w:rsidP="00DD3F27">
      <w:pPr>
        <w:ind w:left="709" w:hanging="709"/>
        <w:rPr>
          <w:rFonts w:ascii="Arial" w:hAnsi="Arial"/>
        </w:rPr>
      </w:pPr>
    </w:p>
    <w:p w14:paraId="1FEB4F43" w14:textId="77777777" w:rsidR="0031363B" w:rsidRDefault="0031363B" w:rsidP="0031363B">
      <w:pPr>
        <w:ind w:left="709" w:hanging="709"/>
        <w:jc w:val="center"/>
        <w:rPr>
          <w:rFonts w:ascii="Arial" w:hAnsi="Arial"/>
        </w:rPr>
      </w:pPr>
    </w:p>
    <w:p w14:paraId="214C7EE8" w14:textId="77777777" w:rsidR="0031363B" w:rsidRDefault="0031363B" w:rsidP="0031363B">
      <w:pPr>
        <w:ind w:left="709" w:hanging="709"/>
        <w:jc w:val="center"/>
        <w:rPr>
          <w:rFonts w:ascii="Arial" w:hAnsi="Arial"/>
        </w:rPr>
      </w:pPr>
    </w:p>
    <w:p w14:paraId="0EAD3B4A" w14:textId="77777777" w:rsidR="0031363B" w:rsidRDefault="0031363B" w:rsidP="0031363B">
      <w:pPr>
        <w:ind w:left="709" w:hanging="709"/>
        <w:jc w:val="center"/>
        <w:rPr>
          <w:rFonts w:ascii="Arial" w:hAnsi="Arial"/>
        </w:rPr>
      </w:pPr>
    </w:p>
    <w:p w14:paraId="5AFE4505" w14:textId="67AAAA0E" w:rsidR="0031363B" w:rsidRDefault="0031363B" w:rsidP="0031363B">
      <w:pPr>
        <w:ind w:left="709" w:hanging="709"/>
        <w:jc w:val="center"/>
        <w:rPr>
          <w:rFonts w:ascii="Arial" w:hAnsi="Arial"/>
        </w:rPr>
      </w:pPr>
      <w:r>
        <w:rPr>
          <w:rFonts w:ascii="Arial" w:hAnsi="Arial"/>
        </w:rPr>
        <w:t>11</w:t>
      </w:r>
    </w:p>
    <w:p w14:paraId="194AC1BE" w14:textId="77777777" w:rsidR="0031363B" w:rsidRDefault="0031363B" w:rsidP="00DD3F27">
      <w:pPr>
        <w:ind w:left="709" w:hanging="709"/>
        <w:rPr>
          <w:rFonts w:ascii="Arial" w:hAnsi="Arial"/>
        </w:rPr>
      </w:pPr>
    </w:p>
    <w:p w14:paraId="63F743A7" w14:textId="77777777" w:rsidR="0031363B" w:rsidRDefault="0031363B" w:rsidP="00DD3F27">
      <w:pPr>
        <w:ind w:left="709" w:hanging="709"/>
        <w:rPr>
          <w:rFonts w:ascii="Arial" w:hAnsi="Arial"/>
        </w:rPr>
      </w:pPr>
    </w:p>
    <w:p w14:paraId="3B8BCC5E" w14:textId="7104538B" w:rsidR="00DD3F27" w:rsidRDefault="00DD3F27" w:rsidP="00DD3F27">
      <w:pPr>
        <w:ind w:left="709" w:hanging="709"/>
        <w:rPr>
          <w:rFonts w:ascii="Arial" w:hAnsi="Arial"/>
        </w:rPr>
      </w:pPr>
      <w:r>
        <w:rPr>
          <w:rFonts w:ascii="Arial" w:hAnsi="Arial"/>
        </w:rPr>
        <w:t>20.2</w:t>
      </w:r>
      <w:r>
        <w:rPr>
          <w:rFonts w:ascii="Arial" w:hAnsi="Arial"/>
        </w:rPr>
        <w:tab/>
        <w:t>The Trustees’ Correspondence Address is to be stated in the Annual Report and Accounts and in any Public Proposal notices.</w:t>
      </w:r>
    </w:p>
    <w:p w14:paraId="5E47513C" w14:textId="77777777" w:rsidR="00DD3F27" w:rsidRDefault="00DD3F27" w:rsidP="00DD3F27">
      <w:pPr>
        <w:ind w:left="709" w:hanging="709"/>
        <w:rPr>
          <w:rFonts w:ascii="Arial" w:hAnsi="Arial"/>
        </w:rPr>
      </w:pPr>
    </w:p>
    <w:p w14:paraId="4E05F926" w14:textId="6D736244" w:rsidR="00DD3F27" w:rsidRDefault="00DD3F27" w:rsidP="00DD3F27">
      <w:pPr>
        <w:ind w:left="709" w:hanging="709"/>
        <w:rPr>
          <w:rFonts w:ascii="Arial" w:hAnsi="Arial"/>
        </w:rPr>
      </w:pPr>
      <w:r>
        <w:rPr>
          <w:rFonts w:ascii="Arial" w:hAnsi="Arial"/>
        </w:rPr>
        <w:t>20.3</w:t>
      </w:r>
      <w:r>
        <w:rPr>
          <w:rFonts w:ascii="Arial" w:hAnsi="Arial"/>
        </w:rPr>
        <w:tab/>
        <w:t>Until further notice, the Trustees’ Correspondence Address is to be:</w:t>
      </w:r>
    </w:p>
    <w:p w14:paraId="754B867D" w14:textId="597CCDEE" w:rsidR="00DD3F27" w:rsidRDefault="00DD3F27" w:rsidP="00DD3F27">
      <w:pPr>
        <w:ind w:left="709" w:hanging="709"/>
        <w:rPr>
          <w:rFonts w:ascii="Arial" w:hAnsi="Arial"/>
        </w:rPr>
      </w:pPr>
      <w:r>
        <w:rPr>
          <w:rFonts w:ascii="Arial" w:hAnsi="Arial"/>
        </w:rPr>
        <w:tab/>
      </w:r>
      <w:hyperlink r:id="rId6" w:history="1">
        <w:r w:rsidR="00572AB3" w:rsidRPr="003D1705">
          <w:rPr>
            <w:rStyle w:val="Hyperlink"/>
            <w:rFonts w:ascii="Arial" w:hAnsi="Arial"/>
          </w:rPr>
          <w:t>ogoodden@yahoo.co.uk</w:t>
        </w:r>
      </w:hyperlink>
      <w:r w:rsidR="00572AB3">
        <w:rPr>
          <w:rFonts w:ascii="Arial" w:hAnsi="Arial"/>
        </w:rPr>
        <w:t xml:space="preserve">, </w:t>
      </w:r>
      <w:proofErr w:type="spellStart"/>
      <w:r w:rsidR="00572AB3">
        <w:rPr>
          <w:rFonts w:ascii="Arial" w:hAnsi="Arial"/>
        </w:rPr>
        <w:t>Haha</w:t>
      </w:r>
      <w:proofErr w:type="spellEnd"/>
      <w:r w:rsidR="00572AB3">
        <w:rPr>
          <w:rFonts w:ascii="Arial" w:hAnsi="Arial"/>
        </w:rPr>
        <w:t xml:space="preserve"> House, Whatley BA11 3LA.</w:t>
      </w:r>
    </w:p>
    <w:p w14:paraId="7E8DCA74" w14:textId="77777777" w:rsidR="00DD3F27" w:rsidRDefault="00DD3F27" w:rsidP="00DD3F27">
      <w:pPr>
        <w:ind w:left="709" w:hanging="709"/>
        <w:rPr>
          <w:rFonts w:ascii="Arial" w:hAnsi="Arial"/>
        </w:rPr>
      </w:pPr>
    </w:p>
    <w:p w14:paraId="281FF8C8" w14:textId="7562665F" w:rsidR="000249A6" w:rsidRDefault="000249A6" w:rsidP="0031363B">
      <w:pPr>
        <w:rPr>
          <w:rFonts w:ascii="Arial" w:hAnsi="Arial"/>
          <w:b/>
        </w:rPr>
      </w:pPr>
    </w:p>
    <w:p w14:paraId="376A89A2" w14:textId="08D20862" w:rsidR="00DD3F27" w:rsidRDefault="00871908" w:rsidP="00DD3F27">
      <w:pPr>
        <w:ind w:left="709" w:hanging="709"/>
        <w:rPr>
          <w:rFonts w:ascii="Arial" w:hAnsi="Arial"/>
        </w:rPr>
      </w:pPr>
      <w:r>
        <w:rPr>
          <w:rFonts w:ascii="Arial" w:hAnsi="Arial"/>
          <w:b/>
        </w:rPr>
        <w:t>I</w:t>
      </w:r>
      <w:r w:rsidR="00DD3F27">
        <w:rPr>
          <w:rFonts w:ascii="Arial" w:hAnsi="Arial"/>
          <w:b/>
        </w:rPr>
        <w:t xml:space="preserve">N WITNESS </w:t>
      </w:r>
      <w:r w:rsidR="00DD3F27">
        <w:rPr>
          <w:rFonts w:ascii="Arial" w:hAnsi="Arial"/>
        </w:rPr>
        <w:t>of which the Trustees have executed this Deed</w:t>
      </w:r>
    </w:p>
    <w:p w14:paraId="739AF23F" w14:textId="77777777" w:rsidR="00DD3F27" w:rsidRDefault="00DD3F27" w:rsidP="00DD3F27">
      <w:pPr>
        <w:ind w:left="709" w:hanging="709"/>
        <w:rPr>
          <w:rFonts w:ascii="Arial" w:hAnsi="Arial"/>
        </w:rPr>
      </w:pPr>
    </w:p>
    <w:p w14:paraId="4BAA1296" w14:textId="5AA3724B" w:rsidR="00117F29" w:rsidRDefault="00117F29" w:rsidP="00117F29">
      <w:pPr>
        <w:ind w:left="709" w:hanging="709"/>
        <w:rPr>
          <w:rFonts w:ascii="Arial" w:hAnsi="Arial"/>
        </w:rPr>
      </w:pPr>
      <w:r>
        <w:rPr>
          <w:rFonts w:ascii="Arial" w:hAnsi="Arial"/>
        </w:rPr>
        <w:t>Executed as a Deed by</w:t>
      </w:r>
      <w:r>
        <w:rPr>
          <w:rFonts w:ascii="Arial" w:hAnsi="Arial"/>
        </w:rPr>
        <w:tab/>
      </w:r>
      <w:r>
        <w:rPr>
          <w:rFonts w:ascii="Arial" w:hAnsi="Arial"/>
        </w:rPr>
        <w:tab/>
      </w:r>
      <w:r>
        <w:rPr>
          <w:rFonts w:ascii="Arial" w:hAnsi="Arial"/>
        </w:rPr>
        <w:tab/>
      </w:r>
    </w:p>
    <w:p w14:paraId="4B64922B" w14:textId="77777777" w:rsidR="000249A6" w:rsidRDefault="000249A6" w:rsidP="000249A6">
      <w:pPr>
        <w:ind w:left="709" w:hanging="709"/>
        <w:rPr>
          <w:rFonts w:ascii="Arial" w:hAnsi="Arial"/>
        </w:rPr>
      </w:pPr>
    </w:p>
    <w:p w14:paraId="32A71CB9" w14:textId="7A9253BD" w:rsidR="000249A6" w:rsidRDefault="00117F29" w:rsidP="000249A6">
      <w:pPr>
        <w:ind w:left="709" w:hanging="709"/>
        <w:rPr>
          <w:rFonts w:ascii="Arial" w:hAnsi="Arial"/>
        </w:rPr>
      </w:pPr>
      <w:r>
        <w:rPr>
          <w:rFonts w:ascii="Arial" w:hAnsi="Arial"/>
        </w:rPr>
        <w:t>PETER LUGG</w:t>
      </w:r>
      <w:r>
        <w:rPr>
          <w:rFonts w:ascii="Arial" w:hAnsi="Arial"/>
        </w:rPr>
        <w:tab/>
      </w:r>
      <w:r w:rsidR="000249A6">
        <w:rPr>
          <w:rFonts w:ascii="Arial" w:hAnsi="Arial"/>
        </w:rPr>
        <w:tab/>
      </w:r>
      <w:r w:rsidR="000249A6">
        <w:rPr>
          <w:rFonts w:ascii="Arial" w:hAnsi="Arial"/>
        </w:rPr>
        <w:tab/>
      </w:r>
      <w:r w:rsidR="000249A6">
        <w:rPr>
          <w:rFonts w:ascii="Arial" w:hAnsi="Arial"/>
        </w:rPr>
        <w:tab/>
      </w:r>
    </w:p>
    <w:p w14:paraId="582228E9" w14:textId="77777777" w:rsidR="000249A6" w:rsidRDefault="000249A6" w:rsidP="00117F29">
      <w:pPr>
        <w:ind w:left="709" w:hanging="709"/>
        <w:rPr>
          <w:rFonts w:ascii="Arial" w:hAnsi="Arial"/>
        </w:rPr>
      </w:pPr>
    </w:p>
    <w:p w14:paraId="7F0A2A9E" w14:textId="2AF37026" w:rsidR="00DD3F27" w:rsidRDefault="000249A6" w:rsidP="00117F29">
      <w:pPr>
        <w:ind w:left="709" w:hanging="709"/>
        <w:rPr>
          <w:rFonts w:ascii="Arial" w:hAnsi="Arial"/>
        </w:rPr>
      </w:pPr>
      <w:proofErr w:type="gramStart"/>
      <w:r>
        <w:rPr>
          <w:rFonts w:ascii="Arial" w:hAnsi="Arial"/>
        </w:rPr>
        <w:t>i</w:t>
      </w:r>
      <w:r w:rsidR="00117F29">
        <w:rPr>
          <w:rFonts w:ascii="Arial" w:hAnsi="Arial"/>
        </w:rPr>
        <w:t>n</w:t>
      </w:r>
      <w:proofErr w:type="gramEnd"/>
      <w:r w:rsidR="00117F29">
        <w:rPr>
          <w:rFonts w:ascii="Arial" w:hAnsi="Arial"/>
        </w:rPr>
        <w:t xml:space="preserve"> the presence of R S Prince, Solicitor, 35 </w:t>
      </w:r>
      <w:proofErr w:type="spellStart"/>
      <w:r w:rsidR="00117F29">
        <w:rPr>
          <w:rFonts w:ascii="Arial" w:hAnsi="Arial"/>
        </w:rPr>
        <w:t>Colston</w:t>
      </w:r>
      <w:proofErr w:type="spellEnd"/>
      <w:r w:rsidR="00117F29">
        <w:rPr>
          <w:rFonts w:ascii="Arial" w:hAnsi="Arial"/>
        </w:rPr>
        <w:t xml:space="preserve"> Avenue, Bristol</w:t>
      </w:r>
    </w:p>
    <w:p w14:paraId="5E19249D" w14:textId="77777777" w:rsidR="000249A6" w:rsidRDefault="000249A6" w:rsidP="00117F29">
      <w:pPr>
        <w:ind w:left="709" w:hanging="709"/>
        <w:rPr>
          <w:rFonts w:ascii="Arial" w:hAnsi="Arial"/>
        </w:rPr>
      </w:pPr>
    </w:p>
    <w:p w14:paraId="059E880F" w14:textId="77777777" w:rsidR="000249A6" w:rsidRDefault="000249A6" w:rsidP="00117F29">
      <w:pPr>
        <w:ind w:left="709" w:hanging="709"/>
        <w:rPr>
          <w:rFonts w:ascii="Arial" w:hAnsi="Arial"/>
        </w:rPr>
      </w:pPr>
    </w:p>
    <w:p w14:paraId="151194C3" w14:textId="77777777" w:rsidR="000249A6" w:rsidRDefault="000249A6" w:rsidP="000249A6">
      <w:pPr>
        <w:ind w:left="709" w:hanging="709"/>
        <w:rPr>
          <w:rFonts w:ascii="Arial" w:hAnsi="Arial"/>
        </w:rPr>
      </w:pPr>
      <w:r>
        <w:rPr>
          <w:rFonts w:ascii="Arial" w:hAnsi="Arial"/>
        </w:rPr>
        <w:t>Executed as a Deed by</w:t>
      </w:r>
      <w:r>
        <w:rPr>
          <w:rFonts w:ascii="Arial" w:hAnsi="Arial"/>
        </w:rPr>
        <w:tab/>
      </w:r>
      <w:r>
        <w:rPr>
          <w:rFonts w:ascii="Arial" w:hAnsi="Arial"/>
        </w:rPr>
        <w:tab/>
      </w:r>
      <w:r>
        <w:rPr>
          <w:rFonts w:ascii="Arial" w:hAnsi="Arial"/>
        </w:rPr>
        <w:tab/>
      </w:r>
    </w:p>
    <w:p w14:paraId="5E84B7E2" w14:textId="77777777" w:rsidR="000249A6" w:rsidRDefault="000249A6" w:rsidP="000249A6">
      <w:pPr>
        <w:ind w:left="709" w:hanging="709"/>
        <w:rPr>
          <w:rFonts w:ascii="Arial" w:hAnsi="Arial"/>
        </w:rPr>
      </w:pPr>
    </w:p>
    <w:p w14:paraId="248F380A" w14:textId="4815118B" w:rsidR="000249A6" w:rsidRDefault="000249A6" w:rsidP="000249A6">
      <w:pPr>
        <w:ind w:left="709" w:hanging="709"/>
        <w:rPr>
          <w:rFonts w:ascii="Arial" w:hAnsi="Arial"/>
        </w:rPr>
      </w:pPr>
      <w:r>
        <w:rPr>
          <w:rFonts w:ascii="Arial" w:hAnsi="Arial"/>
        </w:rPr>
        <w:t>ANDREW PRINCE</w:t>
      </w:r>
      <w:r>
        <w:rPr>
          <w:rFonts w:ascii="Arial" w:hAnsi="Arial"/>
        </w:rPr>
        <w:tab/>
      </w:r>
      <w:r>
        <w:rPr>
          <w:rFonts w:ascii="Arial" w:hAnsi="Arial"/>
        </w:rPr>
        <w:tab/>
      </w:r>
      <w:r>
        <w:rPr>
          <w:rFonts w:ascii="Arial" w:hAnsi="Arial"/>
        </w:rPr>
        <w:tab/>
      </w:r>
      <w:r>
        <w:rPr>
          <w:rFonts w:ascii="Arial" w:hAnsi="Arial"/>
        </w:rPr>
        <w:tab/>
      </w:r>
    </w:p>
    <w:p w14:paraId="2565906E" w14:textId="77777777" w:rsidR="000249A6" w:rsidRDefault="000249A6" w:rsidP="000249A6">
      <w:pPr>
        <w:ind w:left="709" w:hanging="709"/>
        <w:rPr>
          <w:rFonts w:ascii="Arial" w:hAnsi="Arial"/>
        </w:rPr>
      </w:pPr>
    </w:p>
    <w:p w14:paraId="446299A9" w14:textId="77777777" w:rsidR="000249A6" w:rsidRDefault="000249A6" w:rsidP="000249A6">
      <w:pPr>
        <w:ind w:left="709" w:hanging="709"/>
        <w:rPr>
          <w:rFonts w:ascii="Arial" w:hAnsi="Arial"/>
        </w:rPr>
      </w:pPr>
      <w:proofErr w:type="gramStart"/>
      <w:r>
        <w:rPr>
          <w:rFonts w:ascii="Arial" w:hAnsi="Arial"/>
        </w:rPr>
        <w:t>in</w:t>
      </w:r>
      <w:proofErr w:type="gramEnd"/>
      <w:r>
        <w:rPr>
          <w:rFonts w:ascii="Arial" w:hAnsi="Arial"/>
        </w:rPr>
        <w:t xml:space="preserve"> the presence of R S Prince, Solicitor, 35 </w:t>
      </w:r>
      <w:proofErr w:type="spellStart"/>
      <w:r>
        <w:rPr>
          <w:rFonts w:ascii="Arial" w:hAnsi="Arial"/>
        </w:rPr>
        <w:t>Colston</w:t>
      </w:r>
      <w:proofErr w:type="spellEnd"/>
      <w:r>
        <w:rPr>
          <w:rFonts w:ascii="Arial" w:hAnsi="Arial"/>
        </w:rPr>
        <w:t xml:space="preserve"> Avenue, Bristol</w:t>
      </w:r>
    </w:p>
    <w:p w14:paraId="2DD665F1" w14:textId="77777777" w:rsidR="000249A6" w:rsidRDefault="000249A6" w:rsidP="00117F29">
      <w:pPr>
        <w:ind w:left="709" w:hanging="709"/>
        <w:rPr>
          <w:rFonts w:ascii="Arial" w:hAnsi="Arial"/>
        </w:rPr>
      </w:pPr>
    </w:p>
    <w:p w14:paraId="0A9110FC" w14:textId="77777777" w:rsidR="00DD3F27" w:rsidRDefault="00DD3F27" w:rsidP="000249A6">
      <w:pPr>
        <w:rPr>
          <w:rFonts w:ascii="Arial" w:hAnsi="Arial"/>
        </w:rPr>
      </w:pPr>
    </w:p>
    <w:p w14:paraId="40743049" w14:textId="77777777" w:rsidR="00DD3F27" w:rsidRDefault="00DD3F27" w:rsidP="007B0FB5">
      <w:pPr>
        <w:ind w:left="1440" w:hanging="1440"/>
        <w:jc w:val="center"/>
        <w:rPr>
          <w:rFonts w:ascii="Arial" w:hAnsi="Arial"/>
        </w:rPr>
      </w:pPr>
    </w:p>
    <w:p w14:paraId="6B4EDFC1" w14:textId="77777777" w:rsidR="000249A6" w:rsidRDefault="000249A6" w:rsidP="007B0FB5">
      <w:pPr>
        <w:ind w:left="1440" w:hanging="1440"/>
        <w:jc w:val="center"/>
        <w:rPr>
          <w:rFonts w:ascii="Arial" w:hAnsi="Arial"/>
        </w:rPr>
      </w:pPr>
    </w:p>
    <w:p w14:paraId="4BEADC49" w14:textId="77777777" w:rsidR="000249A6" w:rsidRDefault="000249A6" w:rsidP="007B0FB5">
      <w:pPr>
        <w:ind w:left="1440" w:hanging="1440"/>
        <w:jc w:val="center"/>
        <w:rPr>
          <w:rFonts w:ascii="Arial" w:hAnsi="Arial"/>
        </w:rPr>
      </w:pPr>
    </w:p>
    <w:p w14:paraId="0C11A906" w14:textId="77777777" w:rsidR="000249A6" w:rsidRDefault="000249A6" w:rsidP="007B0FB5">
      <w:pPr>
        <w:ind w:left="1440" w:hanging="1440"/>
        <w:jc w:val="center"/>
        <w:rPr>
          <w:rFonts w:ascii="Arial" w:hAnsi="Arial"/>
        </w:rPr>
      </w:pPr>
    </w:p>
    <w:p w14:paraId="1C8E101E" w14:textId="77777777" w:rsidR="000249A6" w:rsidRDefault="000249A6" w:rsidP="007B0FB5">
      <w:pPr>
        <w:ind w:left="1440" w:hanging="1440"/>
        <w:jc w:val="center"/>
        <w:rPr>
          <w:rFonts w:ascii="Arial" w:hAnsi="Arial"/>
        </w:rPr>
      </w:pPr>
    </w:p>
    <w:p w14:paraId="110D0693" w14:textId="77777777" w:rsidR="000249A6" w:rsidRDefault="000249A6" w:rsidP="007B0FB5">
      <w:pPr>
        <w:ind w:left="1440" w:hanging="1440"/>
        <w:jc w:val="center"/>
        <w:rPr>
          <w:rFonts w:ascii="Arial" w:hAnsi="Arial"/>
        </w:rPr>
      </w:pPr>
    </w:p>
    <w:p w14:paraId="3BC1E74E" w14:textId="77777777" w:rsidR="000249A6" w:rsidRDefault="000249A6" w:rsidP="007B0FB5">
      <w:pPr>
        <w:ind w:left="1440" w:hanging="1440"/>
        <w:jc w:val="center"/>
        <w:rPr>
          <w:rFonts w:ascii="Arial" w:hAnsi="Arial"/>
        </w:rPr>
      </w:pPr>
    </w:p>
    <w:p w14:paraId="18D37421" w14:textId="77777777" w:rsidR="000249A6" w:rsidRDefault="000249A6" w:rsidP="007B0FB5">
      <w:pPr>
        <w:ind w:left="1440" w:hanging="1440"/>
        <w:jc w:val="center"/>
        <w:rPr>
          <w:rFonts w:ascii="Arial" w:hAnsi="Arial"/>
        </w:rPr>
      </w:pPr>
    </w:p>
    <w:p w14:paraId="031AD2D6" w14:textId="77777777" w:rsidR="000249A6" w:rsidRDefault="000249A6" w:rsidP="007B0FB5">
      <w:pPr>
        <w:ind w:left="1440" w:hanging="1440"/>
        <w:jc w:val="center"/>
        <w:rPr>
          <w:rFonts w:ascii="Arial" w:hAnsi="Arial"/>
        </w:rPr>
      </w:pPr>
    </w:p>
    <w:p w14:paraId="3716FBBD" w14:textId="77777777" w:rsidR="000249A6" w:rsidRDefault="000249A6" w:rsidP="007B0FB5">
      <w:pPr>
        <w:ind w:left="1440" w:hanging="1440"/>
        <w:jc w:val="center"/>
        <w:rPr>
          <w:rFonts w:ascii="Arial" w:hAnsi="Arial"/>
        </w:rPr>
      </w:pPr>
    </w:p>
    <w:p w14:paraId="07C44AA5" w14:textId="77777777" w:rsidR="000249A6" w:rsidRDefault="000249A6" w:rsidP="007B0FB5">
      <w:pPr>
        <w:ind w:left="1440" w:hanging="1440"/>
        <w:jc w:val="center"/>
        <w:rPr>
          <w:rFonts w:ascii="Arial" w:hAnsi="Arial"/>
        </w:rPr>
      </w:pPr>
    </w:p>
    <w:p w14:paraId="10706347" w14:textId="77777777" w:rsidR="000249A6" w:rsidRDefault="000249A6" w:rsidP="007B0FB5">
      <w:pPr>
        <w:ind w:left="1440" w:hanging="1440"/>
        <w:jc w:val="center"/>
        <w:rPr>
          <w:rFonts w:ascii="Arial" w:hAnsi="Arial"/>
        </w:rPr>
      </w:pPr>
    </w:p>
    <w:p w14:paraId="429D4B46" w14:textId="77777777" w:rsidR="000249A6" w:rsidRDefault="000249A6" w:rsidP="007B0FB5">
      <w:pPr>
        <w:ind w:left="1440" w:hanging="1440"/>
        <w:jc w:val="center"/>
        <w:rPr>
          <w:rFonts w:ascii="Arial" w:hAnsi="Arial"/>
        </w:rPr>
      </w:pPr>
    </w:p>
    <w:p w14:paraId="275D83EA" w14:textId="77777777" w:rsidR="000249A6" w:rsidRDefault="000249A6" w:rsidP="007B0FB5">
      <w:pPr>
        <w:ind w:left="1440" w:hanging="1440"/>
        <w:jc w:val="center"/>
        <w:rPr>
          <w:rFonts w:ascii="Arial" w:hAnsi="Arial"/>
        </w:rPr>
      </w:pPr>
    </w:p>
    <w:p w14:paraId="499A666C" w14:textId="77777777" w:rsidR="000249A6" w:rsidRDefault="000249A6" w:rsidP="007B0FB5">
      <w:pPr>
        <w:ind w:left="1440" w:hanging="1440"/>
        <w:jc w:val="center"/>
        <w:rPr>
          <w:rFonts w:ascii="Arial" w:hAnsi="Arial"/>
        </w:rPr>
      </w:pPr>
    </w:p>
    <w:p w14:paraId="435822D6" w14:textId="77777777" w:rsidR="000249A6" w:rsidRDefault="000249A6" w:rsidP="007B0FB5">
      <w:pPr>
        <w:ind w:left="1440" w:hanging="1440"/>
        <w:jc w:val="center"/>
        <w:rPr>
          <w:rFonts w:ascii="Arial" w:hAnsi="Arial"/>
        </w:rPr>
      </w:pPr>
    </w:p>
    <w:p w14:paraId="273D5146" w14:textId="77777777" w:rsidR="000249A6" w:rsidRDefault="000249A6" w:rsidP="007B0FB5">
      <w:pPr>
        <w:ind w:left="1440" w:hanging="1440"/>
        <w:jc w:val="center"/>
        <w:rPr>
          <w:rFonts w:ascii="Arial" w:hAnsi="Arial"/>
        </w:rPr>
      </w:pPr>
    </w:p>
    <w:p w14:paraId="7663A29F" w14:textId="77777777" w:rsidR="000249A6" w:rsidRDefault="000249A6" w:rsidP="007B0FB5">
      <w:pPr>
        <w:ind w:left="1440" w:hanging="1440"/>
        <w:jc w:val="center"/>
        <w:rPr>
          <w:rFonts w:ascii="Arial" w:hAnsi="Arial"/>
        </w:rPr>
      </w:pPr>
    </w:p>
    <w:p w14:paraId="6762B6CE" w14:textId="77777777" w:rsidR="000249A6" w:rsidRDefault="000249A6" w:rsidP="007B0FB5">
      <w:pPr>
        <w:ind w:left="1440" w:hanging="1440"/>
        <w:jc w:val="center"/>
        <w:rPr>
          <w:rFonts w:ascii="Arial" w:hAnsi="Arial"/>
        </w:rPr>
      </w:pPr>
    </w:p>
    <w:p w14:paraId="510BDF37" w14:textId="77777777" w:rsidR="000249A6" w:rsidRDefault="000249A6" w:rsidP="007B0FB5">
      <w:pPr>
        <w:ind w:left="1440" w:hanging="1440"/>
        <w:jc w:val="center"/>
        <w:rPr>
          <w:rFonts w:ascii="Arial" w:hAnsi="Arial"/>
        </w:rPr>
      </w:pPr>
    </w:p>
    <w:p w14:paraId="4F7F2DC7" w14:textId="77777777" w:rsidR="000249A6" w:rsidRDefault="000249A6" w:rsidP="007B0FB5">
      <w:pPr>
        <w:ind w:left="1440" w:hanging="1440"/>
        <w:jc w:val="center"/>
        <w:rPr>
          <w:rFonts w:ascii="Arial" w:hAnsi="Arial"/>
        </w:rPr>
      </w:pPr>
    </w:p>
    <w:p w14:paraId="5D0BFB3D" w14:textId="77777777" w:rsidR="000249A6" w:rsidRDefault="000249A6" w:rsidP="007B0FB5">
      <w:pPr>
        <w:ind w:left="1440" w:hanging="1440"/>
        <w:jc w:val="center"/>
        <w:rPr>
          <w:rFonts w:ascii="Arial" w:hAnsi="Arial"/>
        </w:rPr>
      </w:pPr>
    </w:p>
    <w:p w14:paraId="2FB24C19" w14:textId="77777777" w:rsidR="000249A6" w:rsidRDefault="000249A6" w:rsidP="007B0FB5">
      <w:pPr>
        <w:ind w:left="1440" w:hanging="1440"/>
        <w:jc w:val="center"/>
        <w:rPr>
          <w:rFonts w:ascii="Arial" w:hAnsi="Arial"/>
        </w:rPr>
      </w:pPr>
    </w:p>
    <w:p w14:paraId="3E2104E7" w14:textId="77777777" w:rsidR="0031363B" w:rsidRDefault="0031363B" w:rsidP="0031363B">
      <w:pPr>
        <w:rPr>
          <w:rFonts w:ascii="Arial" w:hAnsi="Arial"/>
        </w:rPr>
      </w:pPr>
    </w:p>
    <w:p w14:paraId="678620BF" w14:textId="09DEA9B4" w:rsidR="000249A6" w:rsidRDefault="0031363B" w:rsidP="0031363B">
      <w:pPr>
        <w:jc w:val="center"/>
        <w:rPr>
          <w:rFonts w:ascii="Arial" w:hAnsi="Arial"/>
        </w:rPr>
      </w:pPr>
      <w:r>
        <w:rPr>
          <w:rFonts w:ascii="Arial" w:hAnsi="Arial"/>
        </w:rPr>
        <w:t>12</w:t>
      </w:r>
    </w:p>
    <w:p w14:paraId="1FA32DD5" w14:textId="77777777" w:rsidR="000249A6" w:rsidRDefault="000249A6" w:rsidP="007B0FB5">
      <w:pPr>
        <w:ind w:left="1440" w:hanging="1440"/>
        <w:jc w:val="center"/>
        <w:rPr>
          <w:rFonts w:ascii="Arial" w:hAnsi="Arial"/>
        </w:rPr>
      </w:pPr>
    </w:p>
    <w:p w14:paraId="5222142D" w14:textId="77777777" w:rsidR="000249A6" w:rsidRDefault="000249A6" w:rsidP="007B0FB5">
      <w:pPr>
        <w:ind w:left="1440" w:hanging="1440"/>
        <w:jc w:val="center"/>
        <w:rPr>
          <w:rFonts w:ascii="Arial" w:hAnsi="Arial"/>
        </w:rPr>
      </w:pPr>
    </w:p>
    <w:p w14:paraId="006CED59" w14:textId="77777777" w:rsidR="000249A6" w:rsidRDefault="000249A6" w:rsidP="007B0FB5">
      <w:pPr>
        <w:ind w:left="1440" w:hanging="1440"/>
        <w:jc w:val="center"/>
        <w:rPr>
          <w:rFonts w:ascii="Arial" w:hAnsi="Arial"/>
        </w:rPr>
      </w:pPr>
    </w:p>
    <w:p w14:paraId="6DDA317E" w14:textId="77777777" w:rsidR="000249A6" w:rsidRDefault="000249A6" w:rsidP="007B0FB5">
      <w:pPr>
        <w:ind w:left="1440" w:hanging="1440"/>
        <w:jc w:val="center"/>
        <w:rPr>
          <w:rFonts w:ascii="Arial" w:hAnsi="Arial"/>
        </w:rPr>
      </w:pPr>
    </w:p>
    <w:p w14:paraId="66A99786" w14:textId="77777777" w:rsidR="000249A6" w:rsidRDefault="000249A6" w:rsidP="007B0FB5">
      <w:pPr>
        <w:ind w:left="1440" w:hanging="1440"/>
        <w:jc w:val="center"/>
        <w:rPr>
          <w:rFonts w:ascii="Arial" w:hAnsi="Arial"/>
        </w:rPr>
      </w:pPr>
    </w:p>
    <w:p w14:paraId="1326D283" w14:textId="77777777" w:rsidR="000249A6" w:rsidRDefault="000249A6" w:rsidP="007B0FB5">
      <w:pPr>
        <w:ind w:left="1440" w:hanging="1440"/>
        <w:jc w:val="center"/>
        <w:rPr>
          <w:rFonts w:ascii="Arial" w:hAnsi="Arial"/>
        </w:rPr>
      </w:pPr>
    </w:p>
    <w:p w14:paraId="743348BB" w14:textId="691C9DCD" w:rsidR="00F47AC4" w:rsidRPr="00572AB3" w:rsidRDefault="00F47AC4" w:rsidP="00572AB3">
      <w:pPr>
        <w:ind w:left="1440" w:hanging="1440"/>
        <w:jc w:val="center"/>
        <w:rPr>
          <w:rFonts w:ascii="Arial" w:hAnsi="Arial"/>
        </w:rPr>
      </w:pPr>
    </w:p>
    <w:p w14:paraId="6E7A369A" w14:textId="77777777" w:rsidR="00F47AC4" w:rsidRPr="00F47AC4" w:rsidRDefault="00F47AC4" w:rsidP="00F47AC4">
      <w:pPr>
        <w:ind w:left="720" w:hanging="720"/>
        <w:rPr>
          <w:rFonts w:ascii="Arial" w:hAnsi="Arial"/>
          <w:b/>
        </w:rPr>
      </w:pPr>
    </w:p>
    <w:p w14:paraId="3FC7C757" w14:textId="77777777" w:rsidR="00F47AC4" w:rsidRDefault="00F47AC4" w:rsidP="00C22DEB">
      <w:pPr>
        <w:ind w:left="720" w:hanging="720"/>
        <w:rPr>
          <w:rFonts w:ascii="Arial" w:hAnsi="Arial"/>
        </w:rPr>
      </w:pPr>
    </w:p>
    <w:p w14:paraId="7D22D722" w14:textId="77777777" w:rsidR="00F47AC4" w:rsidRDefault="00F47AC4" w:rsidP="00C22DEB">
      <w:pPr>
        <w:ind w:left="720" w:hanging="720"/>
        <w:rPr>
          <w:rFonts w:ascii="Arial" w:hAnsi="Arial"/>
        </w:rPr>
      </w:pPr>
    </w:p>
    <w:p w14:paraId="582E23DE" w14:textId="77777777" w:rsidR="00F47AC4" w:rsidRPr="009258D4" w:rsidRDefault="00F47AC4" w:rsidP="00C22DEB">
      <w:pPr>
        <w:ind w:left="720" w:hanging="720"/>
        <w:rPr>
          <w:rFonts w:ascii="Arial" w:hAnsi="Arial"/>
        </w:rPr>
      </w:pPr>
    </w:p>
    <w:p w14:paraId="6E033CEB" w14:textId="77777777" w:rsidR="00E027B6" w:rsidRDefault="00E027B6" w:rsidP="00E027B6">
      <w:pPr>
        <w:ind w:left="720" w:hanging="720"/>
        <w:rPr>
          <w:rFonts w:ascii="Arial" w:hAnsi="Arial"/>
        </w:rPr>
      </w:pPr>
    </w:p>
    <w:p w14:paraId="493CC7BA" w14:textId="3BC7199D" w:rsidR="00E027B6" w:rsidRDefault="00E027B6" w:rsidP="00CE376F">
      <w:pPr>
        <w:ind w:left="720" w:hanging="720"/>
        <w:rPr>
          <w:rFonts w:ascii="Arial" w:hAnsi="Arial"/>
        </w:rPr>
      </w:pPr>
    </w:p>
    <w:p w14:paraId="2EA3027E" w14:textId="77777777" w:rsidR="00BD2658" w:rsidRPr="004A3433" w:rsidRDefault="00BD2658" w:rsidP="00CE376F">
      <w:pPr>
        <w:ind w:left="720" w:hanging="720"/>
        <w:rPr>
          <w:rFonts w:ascii="Arial" w:hAnsi="Arial"/>
        </w:rPr>
      </w:pPr>
    </w:p>
    <w:p w14:paraId="6F0CFF58" w14:textId="77777777" w:rsidR="008433BF" w:rsidRPr="008433BF" w:rsidRDefault="008433BF" w:rsidP="00DB5550">
      <w:pPr>
        <w:ind w:left="720" w:hanging="720"/>
        <w:rPr>
          <w:rFonts w:ascii="Arial" w:hAnsi="Arial"/>
        </w:rPr>
      </w:pPr>
    </w:p>
    <w:sectPr w:rsidR="008433BF" w:rsidRPr="008433BF" w:rsidSect="003C0AE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F4C"/>
    <w:multiLevelType w:val="hybridMultilevel"/>
    <w:tmpl w:val="F348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746E"/>
    <w:multiLevelType w:val="hybridMultilevel"/>
    <w:tmpl w:val="60CE2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5D0DD1"/>
    <w:multiLevelType w:val="multilevel"/>
    <w:tmpl w:val="8E105D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7C535F36"/>
    <w:multiLevelType w:val="hybridMultilevel"/>
    <w:tmpl w:val="CBB8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01"/>
    <w:rsid w:val="000041E8"/>
    <w:rsid w:val="000249A6"/>
    <w:rsid w:val="00065906"/>
    <w:rsid w:val="00117F29"/>
    <w:rsid w:val="001248E0"/>
    <w:rsid w:val="00263489"/>
    <w:rsid w:val="002673C8"/>
    <w:rsid w:val="00303E1B"/>
    <w:rsid w:val="0031363B"/>
    <w:rsid w:val="0031723F"/>
    <w:rsid w:val="003541A2"/>
    <w:rsid w:val="003776A0"/>
    <w:rsid w:val="003C0AE5"/>
    <w:rsid w:val="00401ADF"/>
    <w:rsid w:val="004A3433"/>
    <w:rsid w:val="004E12DA"/>
    <w:rsid w:val="004F46DD"/>
    <w:rsid w:val="00572AB3"/>
    <w:rsid w:val="005D50DE"/>
    <w:rsid w:val="006835C8"/>
    <w:rsid w:val="007968CF"/>
    <w:rsid w:val="007A7136"/>
    <w:rsid w:val="007B0FB5"/>
    <w:rsid w:val="008433BF"/>
    <w:rsid w:val="00871908"/>
    <w:rsid w:val="00872DA6"/>
    <w:rsid w:val="00880745"/>
    <w:rsid w:val="00905C7A"/>
    <w:rsid w:val="00911B81"/>
    <w:rsid w:val="009258D4"/>
    <w:rsid w:val="009732D0"/>
    <w:rsid w:val="009D63C9"/>
    <w:rsid w:val="009E4A3C"/>
    <w:rsid w:val="009E6BE4"/>
    <w:rsid w:val="00A963C9"/>
    <w:rsid w:val="00AA0CD2"/>
    <w:rsid w:val="00AC27BD"/>
    <w:rsid w:val="00BA1F36"/>
    <w:rsid w:val="00BD2658"/>
    <w:rsid w:val="00C03C18"/>
    <w:rsid w:val="00C22DEB"/>
    <w:rsid w:val="00CE376F"/>
    <w:rsid w:val="00D00701"/>
    <w:rsid w:val="00D263F1"/>
    <w:rsid w:val="00DB5550"/>
    <w:rsid w:val="00DD3770"/>
    <w:rsid w:val="00DD3F27"/>
    <w:rsid w:val="00E027B6"/>
    <w:rsid w:val="00E52E47"/>
    <w:rsid w:val="00F116A7"/>
    <w:rsid w:val="00F27FE3"/>
    <w:rsid w:val="00F47AC4"/>
    <w:rsid w:val="00FA60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71F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701"/>
    <w:pPr>
      <w:ind w:left="720"/>
      <w:contextualSpacing/>
    </w:pPr>
  </w:style>
  <w:style w:type="character" w:styleId="Hyperlink">
    <w:name w:val="Hyperlink"/>
    <w:basedOn w:val="DefaultParagraphFont"/>
    <w:uiPriority w:val="99"/>
    <w:unhideWhenUsed/>
    <w:rsid w:val="00572A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701"/>
    <w:pPr>
      <w:ind w:left="720"/>
      <w:contextualSpacing/>
    </w:pPr>
  </w:style>
  <w:style w:type="character" w:styleId="Hyperlink">
    <w:name w:val="Hyperlink"/>
    <w:basedOn w:val="DefaultParagraphFont"/>
    <w:uiPriority w:val="99"/>
    <w:unhideWhenUsed/>
    <w:rsid w:val="00572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goodden@yahoo.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3322</Words>
  <Characters>18941</Characters>
  <Application>Microsoft Macintosh Word</Application>
  <DocSecurity>0</DocSecurity>
  <Lines>157</Lines>
  <Paragraphs>44</Paragraphs>
  <ScaleCrop>false</ScaleCrop>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Goodden</dc:creator>
  <cp:keywords/>
  <dc:description/>
  <cp:lastModifiedBy>Orlando Goodden</cp:lastModifiedBy>
  <cp:revision>6</cp:revision>
  <cp:lastPrinted>2023-04-12T12:20:00Z</cp:lastPrinted>
  <dcterms:created xsi:type="dcterms:W3CDTF">2023-01-24T15:29:00Z</dcterms:created>
  <dcterms:modified xsi:type="dcterms:W3CDTF">2023-04-12T12:21:00Z</dcterms:modified>
</cp:coreProperties>
</file>